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56E80" w14:textId="2BC2DE97" w:rsidR="002C28F9" w:rsidRPr="003A2B97" w:rsidRDefault="005C06F3" w:rsidP="005C06F3">
      <w:pPr>
        <w:pStyle w:val="Heading1"/>
        <w:rPr>
          <w:rFonts w:ascii="Aptos" w:hAnsi="Aptos"/>
          <w:sz w:val="22"/>
          <w:szCs w:val="22"/>
        </w:rPr>
      </w:pPr>
      <w:r w:rsidRPr="003A2B97">
        <w:rPr>
          <w:rFonts w:ascii="Aptos" w:hAnsi="Aptos"/>
          <w:sz w:val="22"/>
          <w:szCs w:val="22"/>
        </w:rPr>
        <w:t xml:space="preserve">Inclusion Strategy for </w:t>
      </w:r>
      <w:proofErr w:type="spellStart"/>
      <w:r>
        <w:rPr>
          <w:rFonts w:ascii="Aptos" w:hAnsi="Aptos"/>
          <w:sz w:val="22"/>
          <w:szCs w:val="22"/>
        </w:rPr>
        <w:t>SouthEast</w:t>
      </w:r>
      <w:proofErr w:type="spellEnd"/>
      <w:r>
        <w:rPr>
          <w:rFonts w:ascii="Aptos" w:hAnsi="Aptos"/>
          <w:sz w:val="22"/>
          <w:szCs w:val="22"/>
        </w:rPr>
        <w:t xml:space="preserve"> London Music Education Hub</w:t>
      </w:r>
    </w:p>
    <w:p w14:paraId="420CD4E7" w14:textId="77777777" w:rsidR="002C28F9" w:rsidRPr="003A2B97" w:rsidRDefault="005C06F3" w:rsidP="005C06F3">
      <w:pPr>
        <w:pStyle w:val="Heading2"/>
        <w:rPr>
          <w:szCs w:val="22"/>
        </w:rPr>
      </w:pPr>
      <w:r w:rsidRPr="003A2B97">
        <w:rPr>
          <w:szCs w:val="22"/>
        </w:rPr>
        <w:t>Introduction</w:t>
      </w:r>
    </w:p>
    <w:p w14:paraId="015088CC" w14:textId="0A2E763B" w:rsidR="002C28F9" w:rsidRPr="003A2B97" w:rsidRDefault="005C06F3" w:rsidP="005C06F3">
      <w:pPr>
        <w:rPr>
          <w:rFonts w:ascii="Aptos" w:hAnsi="Aptos"/>
        </w:rPr>
      </w:pPr>
      <w:r w:rsidRPr="003A2B97">
        <w:rPr>
          <w:rFonts w:ascii="Aptos" w:hAnsi="Aptos"/>
        </w:rPr>
        <w:t xml:space="preserve">Music education serves as a transformative tool for children and young people, fostering personal growth, creativity, and community engagement. Across the six boroughs </w:t>
      </w:r>
      <w:r w:rsidRPr="003A2B97">
        <w:rPr>
          <w:rFonts w:ascii="Aptos" w:hAnsi="Aptos"/>
        </w:rPr>
        <w:t>represented by the Southeast Music Hubs, there is a significant push to address barriers to inclusion. For example, in Bexley, nearly 10% of students are identified as needing SEN support, and 3.5% have an EHCP. Lambeth prioriti</w:t>
      </w:r>
      <w:r w:rsidR="00FD0C02" w:rsidRPr="003A2B97">
        <w:rPr>
          <w:rFonts w:ascii="Aptos" w:hAnsi="Aptos"/>
        </w:rPr>
        <w:t>s</w:t>
      </w:r>
      <w:r w:rsidRPr="003A2B97">
        <w:rPr>
          <w:rFonts w:ascii="Aptos" w:hAnsi="Aptos"/>
        </w:rPr>
        <w:t>es youth-led programming, while Southwark integrates Equity, Diversity, and Inclusion (EDI) into all organi</w:t>
      </w:r>
      <w:r w:rsidR="00FD0C02" w:rsidRPr="003A2B97">
        <w:rPr>
          <w:rFonts w:ascii="Aptos" w:hAnsi="Aptos"/>
        </w:rPr>
        <w:t>s</w:t>
      </w:r>
      <w:r w:rsidRPr="003A2B97">
        <w:rPr>
          <w:rFonts w:ascii="Aptos" w:hAnsi="Aptos"/>
        </w:rPr>
        <w:t>ational levels. These boroughs collectively strive to deliver inclusive, high-quality music education tailored to the diverse needs of their communities. This document synthesi</w:t>
      </w:r>
      <w:r w:rsidR="00FD0C02" w:rsidRPr="003A2B97">
        <w:rPr>
          <w:rFonts w:ascii="Aptos" w:hAnsi="Aptos"/>
        </w:rPr>
        <w:t>s</w:t>
      </w:r>
      <w:r w:rsidRPr="003A2B97">
        <w:rPr>
          <w:rFonts w:ascii="Aptos" w:hAnsi="Aptos"/>
        </w:rPr>
        <w:t>es the strategies of Greenwich, Lambeth, Lewisham, Southwark, Bexley, and Bromley, providing a unified approach while highlighting the distinctive contributions and activities of each partner.</w:t>
      </w:r>
    </w:p>
    <w:p w14:paraId="5B64CA95" w14:textId="77777777" w:rsidR="0096792B" w:rsidRPr="003A2B97" w:rsidRDefault="0096792B" w:rsidP="005C06F3">
      <w:pPr>
        <w:spacing w:before="100" w:beforeAutospacing="1" w:after="100" w:afterAutospacing="1"/>
        <w:rPr>
          <w:rStyle w:val="normaltextrun"/>
          <w:rFonts w:ascii="Aptos" w:hAnsi="Aptos" w:cstheme="minorHAnsi"/>
        </w:rPr>
      </w:pPr>
      <w:r w:rsidRPr="003A2B97">
        <w:rPr>
          <w:rFonts w:ascii="Aptos" w:hAnsi="Aptos"/>
        </w:rPr>
        <w:t>The six boroughs of Bexley, Lambeth, Lewisham, Southwark, Greenwich, and Bromley form a dynamic region with a population of approximately 1.6 million people, projected to grow to 1.9 million by 2030. The area is diverse, with 38% of the population identifying as Black and Asian Multi-Ethnic, and 45% when including white ethnic minorities. Collectively, the boroughs have a vibrant mix of languages, with Romanian, Panjabi, Polish, and Somali among the top non-English languages spoken.</w:t>
      </w:r>
    </w:p>
    <w:p w14:paraId="44BCAA1E" w14:textId="77777777" w:rsidR="0096792B" w:rsidRPr="003A2B97" w:rsidRDefault="0096792B" w:rsidP="005C06F3">
      <w:pPr>
        <w:rPr>
          <w:rStyle w:val="normaltextrun"/>
          <w:rFonts w:ascii="Aptos" w:hAnsi="Aptos" w:cstheme="minorHAnsi"/>
        </w:rPr>
      </w:pPr>
      <w:r w:rsidRPr="003A2B97">
        <w:rPr>
          <w:rFonts w:ascii="Aptos" w:hAnsi="Aptos"/>
        </w:rPr>
        <w:t>Across the six boroughs, 28% of the population is under the age of 25, reflecting a young and active demographic. Families make up a significant proportion of households, contributing to the vibrant educational and cultural landscape.</w:t>
      </w:r>
    </w:p>
    <w:p w14:paraId="14D721A2" w14:textId="77777777" w:rsidR="0096792B" w:rsidRPr="003A2B97" w:rsidRDefault="0096792B" w:rsidP="005C06F3">
      <w:pPr>
        <w:spacing w:before="100" w:beforeAutospacing="1" w:after="100" w:afterAutospacing="1"/>
        <w:rPr>
          <w:rFonts w:ascii="Aptos" w:hAnsi="Aptos" w:cstheme="minorHAnsi"/>
          <w:color w:val="0B0C0C"/>
          <w:lang w:eastAsia="en-GB"/>
        </w:rPr>
      </w:pPr>
      <w:r w:rsidRPr="003A2B97">
        <w:rPr>
          <w:rFonts w:ascii="Aptos" w:hAnsi="Aptos"/>
        </w:rPr>
        <w:t>The region includes over 350 primary and secondary schools, alongside more than 25 special schools catering to diverse needs. SEN support is a key focus, with approximately 11% of pupils receiving support and 4.2% holding an EHCP.</w:t>
      </w:r>
    </w:p>
    <w:p w14:paraId="1C320A70" w14:textId="77777777" w:rsidR="0096792B" w:rsidRPr="003A2B97" w:rsidRDefault="0096792B" w:rsidP="005C06F3">
      <w:pPr>
        <w:spacing w:before="100" w:beforeAutospacing="1" w:after="100" w:afterAutospacing="1"/>
        <w:rPr>
          <w:rStyle w:val="normaltextrun"/>
          <w:rFonts w:ascii="Aptos" w:hAnsi="Aptos" w:cstheme="minorHAnsi"/>
          <w:color w:val="0B0C0C"/>
          <w:lang w:eastAsia="en-GB"/>
        </w:rPr>
      </w:pPr>
      <w:r w:rsidRPr="003A2B97">
        <w:rPr>
          <w:rFonts w:ascii="Aptos" w:hAnsi="Aptos"/>
        </w:rPr>
        <w:t>Education levels across the six boroughs are improving, with over 37% of residents now holding qualifications above A-levels, narrowing the gap with London averages. Schools and community programs play a critical role in supporting this upward trend.</w:t>
      </w:r>
    </w:p>
    <w:p w14:paraId="60783BF2" w14:textId="197B4308" w:rsidR="0096792B" w:rsidRPr="003A2B97" w:rsidRDefault="0096792B" w:rsidP="005C06F3">
      <w:pPr>
        <w:rPr>
          <w:rStyle w:val="normaltextrun"/>
          <w:rFonts w:ascii="Aptos" w:hAnsi="Aptos" w:cstheme="minorHAnsi"/>
          <w:i/>
          <w:iCs/>
        </w:rPr>
      </w:pPr>
      <w:r w:rsidRPr="003A2B97">
        <w:rPr>
          <w:rFonts w:ascii="Aptos" w:hAnsi="Aptos"/>
        </w:rPr>
        <w:t>At the end of 2020, 94% of pupils receiving SEN support were engaged in education, employment, or training, outperforming national averages. The NEET rate for this group across the boroughs is among the lowest in London, at just under 4%.</w:t>
      </w:r>
    </w:p>
    <w:p w14:paraId="7FA093F1" w14:textId="77777777" w:rsidR="0096792B" w:rsidRPr="003A2B97" w:rsidRDefault="0096792B" w:rsidP="005C06F3">
      <w:pPr>
        <w:rPr>
          <w:rStyle w:val="normaltextrun"/>
          <w:rFonts w:ascii="Aptos" w:hAnsi="Aptos" w:cstheme="minorHAnsi"/>
          <w:i/>
          <w:iCs/>
        </w:rPr>
      </w:pPr>
      <w:r w:rsidRPr="003A2B97">
        <w:rPr>
          <w:rFonts w:ascii="Aptos" w:hAnsi="Aptos"/>
        </w:rPr>
        <w:t>For pupils with an EHCP, participation in education or training remains strong at 92%. Key areas of support include speech and language interventions, alongside targeted mental health programs.</w:t>
      </w:r>
    </w:p>
    <w:p w14:paraId="4E588D5F" w14:textId="77777777" w:rsidR="0096792B" w:rsidRPr="003A2B97" w:rsidRDefault="0096792B" w:rsidP="005C06F3">
      <w:pPr>
        <w:rPr>
          <w:rStyle w:val="normaltextrun"/>
          <w:rFonts w:ascii="Aptos" w:hAnsi="Aptos" w:cstheme="minorHAnsi"/>
        </w:rPr>
      </w:pPr>
      <w:r w:rsidRPr="003A2B97">
        <w:rPr>
          <w:rFonts w:ascii="Aptos" w:hAnsi="Aptos"/>
        </w:rPr>
        <w:lastRenderedPageBreak/>
        <w:t>Around 4.2% of pupils have an EHCP, with boys representing a higher proportion at 68%. Additionally, 34% of pupils with an EHCP are eligible for free school meals.</w:t>
      </w:r>
    </w:p>
    <w:p w14:paraId="46966E42" w14:textId="28C749E6" w:rsidR="00FD0C02" w:rsidRPr="003A2B97" w:rsidRDefault="0096792B" w:rsidP="005C06F3">
      <w:pPr>
        <w:rPr>
          <w:rFonts w:ascii="Aptos" w:hAnsi="Aptos" w:cstheme="minorHAnsi"/>
        </w:rPr>
      </w:pPr>
      <w:r w:rsidRPr="003A2B97">
        <w:rPr>
          <w:rFonts w:ascii="Aptos" w:hAnsi="Aptos"/>
        </w:rPr>
        <w:t>The primary SEN needs across the six boroughs are consistent with national trends: speech, language, and communication (34%), social, emotional, and mental health (26%), and autistic spectrum disorder (21%).</w:t>
      </w:r>
    </w:p>
    <w:p w14:paraId="7F893919" w14:textId="4E6067D8" w:rsidR="005C06F3" w:rsidRPr="005C06F3" w:rsidRDefault="005C06F3" w:rsidP="005C06F3">
      <w:pPr>
        <w:pStyle w:val="Heading2"/>
        <w:rPr>
          <w:szCs w:val="22"/>
        </w:rPr>
      </w:pPr>
      <w:r>
        <w:rPr>
          <w:szCs w:val="22"/>
        </w:rPr>
        <w:t>Our</w:t>
      </w:r>
      <w:r w:rsidRPr="003A2B97">
        <w:rPr>
          <w:szCs w:val="22"/>
        </w:rPr>
        <w:t xml:space="preserve"> Vision for Inclusion</w:t>
      </w:r>
    </w:p>
    <w:p w14:paraId="29FA8043" w14:textId="637CBBBC" w:rsidR="003A2B97" w:rsidRDefault="005C06F3" w:rsidP="005C06F3">
      <w:pPr>
        <w:rPr>
          <w:rFonts w:ascii="Aptos" w:hAnsi="Aptos"/>
        </w:rPr>
      </w:pPr>
      <w:r w:rsidRPr="003A2B97">
        <w:rPr>
          <w:rFonts w:ascii="Aptos" w:hAnsi="Aptos"/>
        </w:rPr>
        <w:t xml:space="preserve">The Southeast </w:t>
      </w:r>
      <w:r w:rsidR="003A2B97" w:rsidRPr="003A2B97">
        <w:rPr>
          <w:rFonts w:ascii="Aptos" w:hAnsi="Aptos"/>
        </w:rPr>
        <w:t>London Music Education Hub partners</w:t>
      </w:r>
      <w:r w:rsidRPr="003A2B97">
        <w:rPr>
          <w:rFonts w:ascii="Aptos" w:hAnsi="Aptos"/>
        </w:rPr>
        <w:t xml:space="preserve"> share a commitment to:</w:t>
      </w:r>
    </w:p>
    <w:p w14:paraId="38AD5C06" w14:textId="77777777" w:rsidR="003A2B97" w:rsidRPr="003A2B97" w:rsidRDefault="005C06F3" w:rsidP="005C06F3">
      <w:pPr>
        <w:pStyle w:val="ListParagraph"/>
        <w:numPr>
          <w:ilvl w:val="0"/>
          <w:numId w:val="19"/>
        </w:numPr>
        <w:rPr>
          <w:rFonts w:ascii="Aptos" w:hAnsi="Aptos"/>
        </w:rPr>
      </w:pPr>
      <w:r w:rsidRPr="003A2B97">
        <w:rPr>
          <w:rFonts w:ascii="Aptos" w:hAnsi="Aptos"/>
        </w:rPr>
        <w:t>Removing barriers for underrepresented groups.</w:t>
      </w:r>
    </w:p>
    <w:p w14:paraId="09F338C6" w14:textId="77777777" w:rsidR="003A2B97" w:rsidRPr="003A2B97" w:rsidRDefault="005C06F3" w:rsidP="005C06F3">
      <w:pPr>
        <w:pStyle w:val="ListParagraph"/>
        <w:numPr>
          <w:ilvl w:val="0"/>
          <w:numId w:val="19"/>
        </w:numPr>
        <w:rPr>
          <w:rFonts w:ascii="Aptos" w:hAnsi="Aptos"/>
        </w:rPr>
      </w:pPr>
      <w:r w:rsidRPr="003A2B97">
        <w:rPr>
          <w:rFonts w:ascii="Aptos" w:hAnsi="Aptos"/>
        </w:rPr>
        <w:t>Celebrating diversity through programming and workforce representation</w:t>
      </w:r>
      <w:r w:rsidR="003A2B97" w:rsidRPr="003A2B97">
        <w:rPr>
          <w:rFonts w:ascii="Aptos" w:hAnsi="Aptos"/>
        </w:rPr>
        <w:t>s</w:t>
      </w:r>
    </w:p>
    <w:p w14:paraId="169324AF" w14:textId="77777777" w:rsidR="003A2B97" w:rsidRPr="003A2B97" w:rsidRDefault="005C06F3" w:rsidP="005C06F3">
      <w:pPr>
        <w:pStyle w:val="ListParagraph"/>
        <w:numPr>
          <w:ilvl w:val="0"/>
          <w:numId w:val="19"/>
        </w:numPr>
        <w:rPr>
          <w:rFonts w:ascii="Aptos" w:hAnsi="Aptos"/>
        </w:rPr>
      </w:pPr>
      <w:r w:rsidRPr="003A2B97">
        <w:rPr>
          <w:rFonts w:ascii="Aptos" w:hAnsi="Aptos"/>
        </w:rPr>
        <w:t>Ensuring continuous improvement through feedback, evaluation, and training.</w:t>
      </w:r>
    </w:p>
    <w:p w14:paraId="78B71FB8" w14:textId="6AC4AFA4" w:rsidR="0096792B" w:rsidRPr="003A2B97" w:rsidRDefault="005C06F3" w:rsidP="005C06F3">
      <w:pPr>
        <w:pStyle w:val="ListParagraph"/>
        <w:numPr>
          <w:ilvl w:val="0"/>
          <w:numId w:val="19"/>
        </w:numPr>
        <w:rPr>
          <w:rFonts w:ascii="Aptos" w:hAnsi="Aptos"/>
        </w:rPr>
      </w:pPr>
      <w:r w:rsidRPr="003A2B97">
        <w:rPr>
          <w:rFonts w:ascii="Aptos" w:hAnsi="Aptos"/>
        </w:rPr>
        <w:t>Embedding inclusion across all levels of music education, from programming to governance.</w:t>
      </w:r>
    </w:p>
    <w:p w14:paraId="76307FA3" w14:textId="55119B3D" w:rsidR="0096792B" w:rsidRPr="003A2B97" w:rsidRDefault="0096792B" w:rsidP="005C06F3">
      <w:pPr>
        <w:rPr>
          <w:rFonts w:ascii="Aptos" w:hAnsi="Aptos"/>
        </w:rPr>
      </w:pPr>
      <w:proofErr w:type="gramStart"/>
      <w:r w:rsidRPr="003A2B97">
        <w:rPr>
          <w:rFonts w:ascii="Aptos" w:hAnsi="Aptos" w:cstheme="minorHAnsi"/>
          <w:bCs/>
        </w:rPr>
        <w:t>South East</w:t>
      </w:r>
      <w:proofErr w:type="gramEnd"/>
      <w:r w:rsidRPr="003A2B97">
        <w:rPr>
          <w:rFonts w:ascii="Aptos" w:hAnsi="Aptos" w:cstheme="minorHAnsi"/>
          <w:bCs/>
        </w:rPr>
        <w:t xml:space="preserve"> London Music Education Hub </w:t>
      </w:r>
      <w:r w:rsidR="005C06F3">
        <w:rPr>
          <w:rFonts w:ascii="Aptos" w:hAnsi="Aptos" w:cstheme="minorHAnsi"/>
          <w:bCs/>
        </w:rPr>
        <w:t xml:space="preserve">partners </w:t>
      </w:r>
      <w:r w:rsidRPr="003A2B97">
        <w:rPr>
          <w:rFonts w:ascii="Aptos" w:hAnsi="Aptos" w:cstheme="minorHAnsi"/>
          <w:bCs/>
        </w:rPr>
        <w:t>will</w:t>
      </w:r>
      <w:r w:rsidRPr="003A2B97">
        <w:rPr>
          <w:rFonts w:ascii="Aptos" w:hAnsi="Aptos" w:cstheme="minorHAnsi"/>
          <w:bCs/>
        </w:rPr>
        <w:t xml:space="preserve">: </w:t>
      </w:r>
    </w:p>
    <w:p w14:paraId="3D9D8FD1" w14:textId="1F7D6833" w:rsidR="0096792B" w:rsidRPr="003A2B97" w:rsidRDefault="0096792B" w:rsidP="005C06F3">
      <w:pPr>
        <w:pStyle w:val="ListParagraph"/>
        <w:numPr>
          <w:ilvl w:val="0"/>
          <w:numId w:val="14"/>
        </w:numPr>
        <w:spacing w:after="40" w:line="240" w:lineRule="auto"/>
        <w:ind w:left="709" w:hanging="369"/>
        <w:rPr>
          <w:rFonts w:ascii="Aptos" w:hAnsi="Aptos" w:cstheme="minorHAnsi"/>
          <w:bCs/>
        </w:rPr>
      </w:pPr>
      <w:r w:rsidRPr="003A2B97">
        <w:rPr>
          <w:rFonts w:ascii="Aptos" w:hAnsi="Aptos" w:cstheme="minorHAnsi"/>
          <w:bCs/>
        </w:rPr>
        <w:t xml:space="preserve">Provide a secure environment in which all children can flourish and achieve </w:t>
      </w:r>
    </w:p>
    <w:p w14:paraId="60A32BA7" w14:textId="29133BBA" w:rsidR="0096792B" w:rsidRPr="003A2B97" w:rsidRDefault="0096792B" w:rsidP="005C06F3">
      <w:pPr>
        <w:pStyle w:val="ListParagraph"/>
        <w:numPr>
          <w:ilvl w:val="0"/>
          <w:numId w:val="14"/>
        </w:numPr>
        <w:spacing w:after="40" w:line="240" w:lineRule="auto"/>
        <w:ind w:left="709" w:hanging="369"/>
        <w:rPr>
          <w:rFonts w:ascii="Aptos" w:hAnsi="Aptos" w:cstheme="minorHAnsi"/>
          <w:bCs/>
        </w:rPr>
      </w:pPr>
      <w:r w:rsidRPr="003A2B97">
        <w:rPr>
          <w:rFonts w:ascii="Aptos" w:hAnsi="Aptos" w:cstheme="minorHAnsi"/>
          <w:bCs/>
        </w:rPr>
        <w:t>Include and value the contribution of all families to demonstrate understanding of equality and diversity</w:t>
      </w:r>
    </w:p>
    <w:p w14:paraId="6ECE80A1" w14:textId="0DC62006" w:rsidR="0096792B" w:rsidRPr="003A2B97" w:rsidRDefault="0096792B" w:rsidP="005C06F3">
      <w:pPr>
        <w:pStyle w:val="ListParagraph"/>
        <w:numPr>
          <w:ilvl w:val="0"/>
          <w:numId w:val="14"/>
        </w:numPr>
        <w:spacing w:after="40" w:line="240" w:lineRule="auto"/>
        <w:ind w:left="709" w:hanging="369"/>
        <w:rPr>
          <w:rFonts w:ascii="Aptos" w:hAnsi="Aptos" w:cstheme="minorHAnsi"/>
          <w:bCs/>
        </w:rPr>
      </w:pPr>
      <w:r w:rsidRPr="003A2B97">
        <w:rPr>
          <w:rFonts w:ascii="Aptos" w:hAnsi="Aptos" w:cstheme="minorHAnsi"/>
          <w:bCs/>
        </w:rPr>
        <w:t xml:space="preserve">Provide positive non-stereotyping information about gender roles, diverse ethnic and cultural groups and people with </w:t>
      </w:r>
      <w:r w:rsidR="00234A04" w:rsidRPr="003A2B97">
        <w:rPr>
          <w:rFonts w:ascii="Aptos" w:hAnsi="Aptos" w:cstheme="minorHAnsi"/>
          <w:bCs/>
        </w:rPr>
        <w:t>disabilities.</w:t>
      </w:r>
      <w:r w:rsidRPr="003A2B97">
        <w:rPr>
          <w:rFonts w:ascii="Aptos" w:hAnsi="Aptos" w:cstheme="minorHAnsi"/>
          <w:bCs/>
        </w:rPr>
        <w:t xml:space="preserve"> </w:t>
      </w:r>
    </w:p>
    <w:p w14:paraId="03298DF6" w14:textId="61E7282F" w:rsidR="0096792B" w:rsidRPr="003A2B97" w:rsidRDefault="0096792B" w:rsidP="005C06F3">
      <w:pPr>
        <w:pStyle w:val="ListParagraph"/>
        <w:numPr>
          <w:ilvl w:val="0"/>
          <w:numId w:val="14"/>
        </w:numPr>
        <w:spacing w:after="40" w:line="240" w:lineRule="auto"/>
        <w:ind w:left="709" w:hanging="369"/>
        <w:rPr>
          <w:rFonts w:ascii="Aptos" w:hAnsi="Aptos" w:cstheme="minorHAnsi"/>
          <w:bCs/>
        </w:rPr>
      </w:pPr>
      <w:r w:rsidRPr="003A2B97">
        <w:rPr>
          <w:rFonts w:ascii="Aptos" w:hAnsi="Aptos" w:cstheme="minorHAnsi"/>
          <w:bCs/>
        </w:rPr>
        <w:t xml:space="preserve">Improve knowledge and understanding of issues of anti-discriminatory practice, promoting equality and valuing diversity </w:t>
      </w:r>
    </w:p>
    <w:p w14:paraId="6C37D860" w14:textId="5ED23816" w:rsidR="0096792B" w:rsidRPr="003A2B97" w:rsidRDefault="0096792B" w:rsidP="005C06F3">
      <w:pPr>
        <w:pStyle w:val="ListParagraph"/>
        <w:numPr>
          <w:ilvl w:val="0"/>
          <w:numId w:val="14"/>
        </w:numPr>
        <w:spacing w:after="40" w:line="240" w:lineRule="auto"/>
        <w:ind w:left="709" w:hanging="369"/>
        <w:rPr>
          <w:rFonts w:ascii="Aptos" w:hAnsi="Aptos" w:cstheme="minorHAnsi"/>
          <w:bCs/>
        </w:rPr>
      </w:pPr>
      <w:r w:rsidRPr="003A2B97">
        <w:rPr>
          <w:rFonts w:ascii="Aptos" w:hAnsi="Aptos" w:cstheme="minorHAnsi"/>
          <w:bCs/>
        </w:rPr>
        <w:t xml:space="preserve">Make inclusion a thread that runs through all </w:t>
      </w:r>
      <w:r w:rsidRPr="003A2B97">
        <w:rPr>
          <w:rFonts w:ascii="Aptos" w:hAnsi="Aptos" w:cstheme="minorHAnsi"/>
          <w:bCs/>
        </w:rPr>
        <w:t>strategic and practical delivery</w:t>
      </w:r>
      <w:r w:rsidRPr="003A2B97">
        <w:rPr>
          <w:rFonts w:ascii="Aptos" w:hAnsi="Aptos" w:cstheme="minorHAnsi"/>
          <w:bCs/>
        </w:rPr>
        <w:t xml:space="preserve"> </w:t>
      </w:r>
    </w:p>
    <w:p w14:paraId="3574DC0E" w14:textId="7BFD7633" w:rsidR="0096792B" w:rsidRPr="003A2B97" w:rsidRDefault="0096792B" w:rsidP="005C06F3">
      <w:pPr>
        <w:pStyle w:val="ListParagraph"/>
        <w:numPr>
          <w:ilvl w:val="0"/>
          <w:numId w:val="14"/>
        </w:numPr>
        <w:spacing w:after="40" w:line="240" w:lineRule="auto"/>
        <w:ind w:left="709" w:hanging="369"/>
        <w:rPr>
          <w:rFonts w:ascii="Aptos" w:hAnsi="Aptos" w:cstheme="minorHAnsi"/>
          <w:bCs/>
        </w:rPr>
      </w:pPr>
      <w:r w:rsidRPr="003A2B97">
        <w:rPr>
          <w:rFonts w:ascii="Aptos" w:hAnsi="Aptos" w:cstheme="minorHAnsi"/>
          <w:bCs/>
        </w:rPr>
        <w:t xml:space="preserve">Promote inclusive practices beyond own </w:t>
      </w:r>
      <w:r w:rsidRPr="003A2B97">
        <w:rPr>
          <w:rFonts w:ascii="Aptos" w:hAnsi="Aptos" w:cstheme="minorHAnsi"/>
          <w:bCs/>
        </w:rPr>
        <w:t>programmes</w:t>
      </w:r>
      <w:r w:rsidRPr="003A2B97">
        <w:rPr>
          <w:rFonts w:ascii="Aptos" w:hAnsi="Aptos" w:cstheme="minorHAnsi"/>
          <w:bCs/>
        </w:rPr>
        <w:t xml:space="preserve"> and within our </w:t>
      </w:r>
      <w:r w:rsidR="00234A04" w:rsidRPr="003A2B97">
        <w:rPr>
          <w:rFonts w:ascii="Aptos" w:hAnsi="Aptos" w:cstheme="minorHAnsi"/>
          <w:bCs/>
        </w:rPr>
        <w:t>communities.</w:t>
      </w:r>
    </w:p>
    <w:p w14:paraId="5F2AD555" w14:textId="49F9662A" w:rsidR="0096792B" w:rsidRPr="003A2B97" w:rsidRDefault="0096792B" w:rsidP="005C06F3">
      <w:pPr>
        <w:pStyle w:val="ListParagraph"/>
        <w:numPr>
          <w:ilvl w:val="0"/>
          <w:numId w:val="14"/>
        </w:numPr>
        <w:spacing w:after="40" w:line="240" w:lineRule="auto"/>
        <w:ind w:left="709" w:hanging="369"/>
        <w:rPr>
          <w:rFonts w:ascii="Aptos" w:hAnsi="Aptos" w:cstheme="minorHAnsi"/>
          <w:bCs/>
        </w:rPr>
      </w:pPr>
      <w:r w:rsidRPr="003A2B97">
        <w:rPr>
          <w:rFonts w:ascii="Aptos" w:hAnsi="Aptos" w:cstheme="minorHAnsi"/>
          <w:bCs/>
        </w:rPr>
        <w:t xml:space="preserve">Prepare children for life in a diverse society in which children </w:t>
      </w:r>
      <w:r w:rsidR="00234A04" w:rsidRPr="003A2B97">
        <w:rPr>
          <w:rFonts w:ascii="Aptos" w:hAnsi="Aptos" w:cstheme="minorHAnsi"/>
          <w:bCs/>
        </w:rPr>
        <w:t>can</w:t>
      </w:r>
      <w:r w:rsidRPr="003A2B97">
        <w:rPr>
          <w:rFonts w:ascii="Aptos" w:hAnsi="Aptos" w:cstheme="minorHAnsi"/>
          <w:bCs/>
        </w:rPr>
        <w:t xml:space="preserve"> see their place in the local, regional, national and international </w:t>
      </w:r>
      <w:r w:rsidR="00234A04" w:rsidRPr="003A2B97">
        <w:rPr>
          <w:rFonts w:ascii="Aptos" w:hAnsi="Aptos" w:cstheme="minorHAnsi"/>
          <w:bCs/>
        </w:rPr>
        <w:t>community.</w:t>
      </w:r>
      <w:r w:rsidRPr="003A2B97">
        <w:rPr>
          <w:rFonts w:ascii="Aptos" w:hAnsi="Aptos" w:cstheme="minorHAnsi"/>
          <w:bCs/>
        </w:rPr>
        <w:t xml:space="preserve"> </w:t>
      </w:r>
    </w:p>
    <w:p w14:paraId="09470C54" w14:textId="45AC8EA5" w:rsidR="0096792B" w:rsidRPr="003A2B97" w:rsidRDefault="0096792B" w:rsidP="005C06F3">
      <w:pPr>
        <w:pStyle w:val="ListParagraph"/>
        <w:numPr>
          <w:ilvl w:val="0"/>
          <w:numId w:val="14"/>
        </w:numPr>
        <w:spacing w:after="40" w:line="240" w:lineRule="auto"/>
        <w:ind w:left="709" w:hanging="369"/>
        <w:rPr>
          <w:rFonts w:ascii="Aptos" w:hAnsi="Aptos" w:cstheme="minorHAnsi"/>
          <w:bCs/>
        </w:rPr>
      </w:pPr>
      <w:r w:rsidRPr="003A2B97">
        <w:rPr>
          <w:rFonts w:ascii="Aptos" w:hAnsi="Aptos" w:cstheme="minorHAnsi"/>
          <w:bCs/>
        </w:rPr>
        <w:t xml:space="preserve">Plan systematically to improve understanding and promotion of </w:t>
      </w:r>
      <w:r w:rsidR="00234A04" w:rsidRPr="003A2B97">
        <w:rPr>
          <w:rFonts w:ascii="Aptos" w:hAnsi="Aptos" w:cstheme="minorHAnsi"/>
          <w:bCs/>
        </w:rPr>
        <w:t>diversity.</w:t>
      </w:r>
      <w:r w:rsidRPr="003A2B97">
        <w:rPr>
          <w:rFonts w:ascii="Aptos" w:hAnsi="Aptos" w:cstheme="minorHAnsi"/>
          <w:bCs/>
        </w:rPr>
        <w:t xml:space="preserve"> </w:t>
      </w:r>
    </w:p>
    <w:p w14:paraId="05B09BF4" w14:textId="1511C50F" w:rsidR="0096792B" w:rsidRPr="003A2B97" w:rsidRDefault="0096792B" w:rsidP="005C06F3">
      <w:pPr>
        <w:pStyle w:val="ListParagraph"/>
        <w:numPr>
          <w:ilvl w:val="0"/>
          <w:numId w:val="14"/>
        </w:numPr>
        <w:spacing w:after="40" w:line="240" w:lineRule="auto"/>
        <w:ind w:left="709" w:hanging="369"/>
        <w:rPr>
          <w:rFonts w:ascii="Aptos" w:hAnsi="Aptos" w:cstheme="minorHAnsi"/>
          <w:bCs/>
        </w:rPr>
      </w:pPr>
      <w:r w:rsidRPr="003A2B97">
        <w:rPr>
          <w:rFonts w:ascii="Aptos" w:hAnsi="Aptos" w:cstheme="minorHAnsi"/>
          <w:bCs/>
        </w:rPr>
        <w:t>Upskill staff team</w:t>
      </w:r>
      <w:r w:rsidR="005C06F3">
        <w:rPr>
          <w:rFonts w:ascii="Aptos" w:hAnsi="Aptos" w:cstheme="minorHAnsi"/>
          <w:bCs/>
        </w:rPr>
        <w:t>s</w:t>
      </w:r>
      <w:r w:rsidRPr="003A2B97">
        <w:rPr>
          <w:rFonts w:ascii="Aptos" w:hAnsi="Aptos" w:cstheme="minorHAnsi"/>
          <w:bCs/>
        </w:rPr>
        <w:t xml:space="preserve"> to improve their understanding of diversity through on-going staff training and including this within all induction training for staff </w:t>
      </w:r>
    </w:p>
    <w:p w14:paraId="635BA446" w14:textId="15BA9AE2" w:rsidR="0096792B" w:rsidRPr="003A2B97" w:rsidRDefault="0096792B" w:rsidP="005C06F3">
      <w:pPr>
        <w:pStyle w:val="ListParagraph"/>
        <w:numPr>
          <w:ilvl w:val="0"/>
          <w:numId w:val="14"/>
        </w:numPr>
        <w:spacing w:after="40" w:line="240" w:lineRule="auto"/>
        <w:ind w:left="709" w:hanging="369"/>
        <w:rPr>
          <w:rFonts w:ascii="Aptos" w:hAnsi="Aptos" w:cstheme="minorHAnsi"/>
          <w:bCs/>
        </w:rPr>
      </w:pPr>
      <w:r w:rsidRPr="003A2B97">
        <w:rPr>
          <w:rFonts w:ascii="Aptos" w:hAnsi="Aptos" w:cstheme="minorHAnsi"/>
          <w:bCs/>
        </w:rPr>
        <w:t xml:space="preserve">Use knowledge of local areas to inform practice in terms of engagement, SEN, curriculum and </w:t>
      </w:r>
      <w:r w:rsidR="00234A04" w:rsidRPr="003A2B97">
        <w:rPr>
          <w:rFonts w:ascii="Aptos" w:hAnsi="Aptos" w:cstheme="minorHAnsi"/>
          <w:bCs/>
        </w:rPr>
        <w:t>safeguarding.</w:t>
      </w:r>
    </w:p>
    <w:p w14:paraId="4DB9F9F4" w14:textId="77777777" w:rsidR="0096792B" w:rsidRPr="003A2B97" w:rsidRDefault="0096792B" w:rsidP="005C06F3">
      <w:pPr>
        <w:pStyle w:val="ListParagraph"/>
        <w:numPr>
          <w:ilvl w:val="0"/>
          <w:numId w:val="14"/>
        </w:numPr>
        <w:spacing w:after="120" w:line="240" w:lineRule="auto"/>
        <w:ind w:left="709" w:hanging="369"/>
        <w:rPr>
          <w:rFonts w:ascii="Aptos" w:hAnsi="Aptos" w:cstheme="minorHAnsi"/>
          <w:bCs/>
        </w:rPr>
      </w:pPr>
      <w:r w:rsidRPr="003A2B97">
        <w:rPr>
          <w:rFonts w:ascii="Aptos" w:hAnsi="Aptos" w:cstheme="minorHAnsi"/>
          <w:bCs/>
        </w:rPr>
        <w:t>Actively challenge discrimination and disadvantage.</w:t>
      </w:r>
    </w:p>
    <w:p w14:paraId="09CED5D2" w14:textId="66EEF2EC" w:rsidR="0096792B" w:rsidRPr="003A2B97" w:rsidRDefault="0096792B" w:rsidP="005C06F3">
      <w:pPr>
        <w:spacing w:before="80" w:after="40"/>
        <w:rPr>
          <w:rFonts w:ascii="Aptos" w:hAnsi="Aptos" w:cstheme="minorHAnsi"/>
          <w:b/>
        </w:rPr>
      </w:pPr>
      <w:proofErr w:type="gramStart"/>
      <w:r w:rsidRPr="003A2B97">
        <w:rPr>
          <w:rFonts w:ascii="Aptos" w:hAnsi="Aptos" w:cstheme="minorHAnsi"/>
          <w:b/>
        </w:rPr>
        <w:t>South East</w:t>
      </w:r>
      <w:proofErr w:type="gramEnd"/>
      <w:r w:rsidRPr="003A2B97">
        <w:rPr>
          <w:rFonts w:ascii="Aptos" w:hAnsi="Aptos" w:cstheme="minorHAnsi"/>
          <w:b/>
        </w:rPr>
        <w:t xml:space="preserve"> London Music Education Hub</w:t>
      </w:r>
      <w:r w:rsidRPr="003A2B97">
        <w:rPr>
          <w:rFonts w:ascii="Aptos" w:hAnsi="Aptos" w:cstheme="minorHAnsi"/>
          <w:b/>
        </w:rPr>
        <w:t xml:space="preserve"> is committed to:</w:t>
      </w:r>
    </w:p>
    <w:p w14:paraId="5EED93BB" w14:textId="77777777" w:rsidR="0096792B" w:rsidRPr="00234A04" w:rsidRDefault="0096792B" w:rsidP="005C06F3">
      <w:pPr>
        <w:pStyle w:val="ListParagraph"/>
        <w:widowControl w:val="0"/>
        <w:numPr>
          <w:ilvl w:val="0"/>
          <w:numId w:val="20"/>
        </w:numPr>
        <w:spacing w:after="20" w:line="240" w:lineRule="auto"/>
        <w:rPr>
          <w:rFonts w:ascii="Aptos" w:eastAsia="Arial" w:hAnsi="Aptos" w:cstheme="minorHAnsi"/>
        </w:rPr>
      </w:pPr>
      <w:r w:rsidRPr="00234A04">
        <w:rPr>
          <w:rFonts w:ascii="Aptos" w:eastAsia="Arial" w:hAnsi="Aptos" w:cstheme="minorHAnsi"/>
        </w:rPr>
        <w:t>Pro</w:t>
      </w:r>
      <w:r w:rsidRPr="00234A04">
        <w:rPr>
          <w:rFonts w:ascii="Aptos" w:eastAsia="Arial" w:hAnsi="Aptos" w:cstheme="minorHAnsi"/>
          <w:spacing w:val="2"/>
        </w:rPr>
        <w:t>m</w:t>
      </w:r>
      <w:r w:rsidRPr="00234A04">
        <w:rPr>
          <w:rFonts w:ascii="Aptos" w:eastAsia="Arial" w:hAnsi="Aptos" w:cstheme="minorHAnsi"/>
          <w:spacing w:val="-1"/>
        </w:rPr>
        <w:t>o</w:t>
      </w:r>
      <w:r w:rsidRPr="00234A04">
        <w:rPr>
          <w:rFonts w:ascii="Aptos" w:eastAsia="Arial" w:hAnsi="Aptos" w:cstheme="minorHAnsi"/>
          <w:spacing w:val="1"/>
        </w:rPr>
        <w:t>t</w:t>
      </w:r>
      <w:r w:rsidRPr="00234A04">
        <w:rPr>
          <w:rFonts w:ascii="Aptos" w:eastAsia="Arial" w:hAnsi="Aptos" w:cstheme="minorHAnsi"/>
        </w:rPr>
        <w:t>ion</w:t>
      </w:r>
      <w:r w:rsidRPr="00234A04">
        <w:rPr>
          <w:rFonts w:ascii="Aptos" w:eastAsia="Arial" w:hAnsi="Aptos" w:cstheme="minorHAnsi"/>
          <w:spacing w:val="-1"/>
        </w:rPr>
        <w:t xml:space="preserve"> </w:t>
      </w:r>
      <w:r w:rsidRPr="00234A04">
        <w:rPr>
          <w:rFonts w:ascii="Aptos" w:eastAsia="Arial" w:hAnsi="Aptos" w:cstheme="minorHAnsi"/>
          <w:spacing w:val="1"/>
        </w:rPr>
        <w:t>o</w:t>
      </w:r>
      <w:r w:rsidRPr="00234A04">
        <w:rPr>
          <w:rFonts w:ascii="Aptos" w:eastAsia="Arial" w:hAnsi="Aptos" w:cstheme="minorHAnsi"/>
        </w:rPr>
        <w:t>f</w:t>
      </w:r>
      <w:r w:rsidRPr="00234A04">
        <w:rPr>
          <w:rFonts w:ascii="Aptos" w:eastAsia="Arial" w:hAnsi="Aptos" w:cstheme="minorHAnsi"/>
          <w:spacing w:val="-1"/>
        </w:rPr>
        <w:t xml:space="preserve"> </w:t>
      </w:r>
      <w:r w:rsidRPr="00234A04">
        <w:rPr>
          <w:rFonts w:ascii="Aptos" w:eastAsia="Arial" w:hAnsi="Aptos" w:cstheme="minorHAnsi"/>
          <w:spacing w:val="1"/>
        </w:rPr>
        <w:t>eq</w:t>
      </w:r>
      <w:r w:rsidRPr="00234A04">
        <w:rPr>
          <w:rFonts w:ascii="Aptos" w:eastAsia="Arial" w:hAnsi="Aptos" w:cstheme="minorHAnsi"/>
          <w:spacing w:val="-1"/>
        </w:rPr>
        <w:t>u</w:t>
      </w:r>
      <w:r w:rsidRPr="00234A04">
        <w:rPr>
          <w:rFonts w:ascii="Aptos" w:eastAsia="Arial" w:hAnsi="Aptos" w:cstheme="minorHAnsi"/>
          <w:spacing w:val="1"/>
        </w:rPr>
        <w:t>a</w:t>
      </w:r>
      <w:r w:rsidRPr="00234A04">
        <w:rPr>
          <w:rFonts w:ascii="Aptos" w:eastAsia="Arial" w:hAnsi="Aptos" w:cstheme="minorHAnsi"/>
        </w:rPr>
        <w:t>l</w:t>
      </w:r>
      <w:r w:rsidRPr="00234A04">
        <w:rPr>
          <w:rFonts w:ascii="Aptos" w:eastAsia="Arial" w:hAnsi="Aptos" w:cstheme="minorHAnsi"/>
          <w:spacing w:val="-1"/>
        </w:rPr>
        <w:t>i</w:t>
      </w:r>
      <w:r w:rsidRPr="00234A04">
        <w:rPr>
          <w:rFonts w:ascii="Aptos" w:eastAsia="Arial" w:hAnsi="Aptos" w:cstheme="minorHAnsi"/>
        </w:rPr>
        <w:t>ty,</w:t>
      </w:r>
      <w:r w:rsidRPr="00234A04">
        <w:rPr>
          <w:rFonts w:ascii="Aptos" w:eastAsia="Arial" w:hAnsi="Aptos" w:cstheme="minorHAnsi"/>
          <w:spacing w:val="-1"/>
        </w:rPr>
        <w:t xml:space="preserve"> </w:t>
      </w:r>
      <w:r w:rsidRPr="00234A04">
        <w:rPr>
          <w:rFonts w:ascii="Aptos" w:eastAsia="Arial" w:hAnsi="Aptos" w:cstheme="minorHAnsi"/>
          <w:spacing w:val="1"/>
        </w:rPr>
        <w:t>d</w:t>
      </w:r>
      <w:r w:rsidRPr="00234A04">
        <w:rPr>
          <w:rFonts w:ascii="Aptos" w:eastAsia="Arial" w:hAnsi="Aptos" w:cstheme="minorHAnsi"/>
        </w:rPr>
        <w:t>ivers</w:t>
      </w:r>
      <w:r w:rsidRPr="00234A04">
        <w:rPr>
          <w:rFonts w:ascii="Aptos" w:eastAsia="Arial" w:hAnsi="Aptos" w:cstheme="minorHAnsi"/>
          <w:spacing w:val="-1"/>
        </w:rPr>
        <w:t>i</w:t>
      </w:r>
      <w:r w:rsidRPr="00234A04">
        <w:rPr>
          <w:rFonts w:ascii="Aptos" w:eastAsia="Arial" w:hAnsi="Aptos" w:cstheme="minorHAnsi"/>
        </w:rPr>
        <w:t>ty</w:t>
      </w:r>
      <w:r w:rsidRPr="00234A04">
        <w:rPr>
          <w:rFonts w:ascii="Aptos" w:eastAsia="Arial" w:hAnsi="Aptos" w:cstheme="minorHAnsi"/>
          <w:spacing w:val="1"/>
        </w:rPr>
        <w:t xml:space="preserve"> a</w:t>
      </w:r>
      <w:r w:rsidRPr="00234A04">
        <w:rPr>
          <w:rFonts w:ascii="Aptos" w:eastAsia="Arial" w:hAnsi="Aptos" w:cstheme="minorHAnsi"/>
          <w:spacing w:val="-1"/>
        </w:rPr>
        <w:t>n</w:t>
      </w:r>
      <w:r w:rsidRPr="00234A04">
        <w:rPr>
          <w:rFonts w:ascii="Aptos" w:eastAsia="Arial" w:hAnsi="Aptos" w:cstheme="minorHAnsi"/>
        </w:rPr>
        <w:t>d</w:t>
      </w:r>
      <w:r w:rsidRPr="00234A04">
        <w:rPr>
          <w:rFonts w:ascii="Aptos" w:eastAsia="Arial" w:hAnsi="Aptos" w:cstheme="minorHAnsi"/>
          <w:spacing w:val="1"/>
        </w:rPr>
        <w:t xml:space="preserve"> </w:t>
      </w:r>
      <w:r w:rsidRPr="00234A04">
        <w:rPr>
          <w:rFonts w:ascii="Aptos" w:eastAsia="Arial" w:hAnsi="Aptos" w:cstheme="minorHAnsi"/>
        </w:rPr>
        <w:t>i</w:t>
      </w:r>
      <w:r w:rsidRPr="00234A04">
        <w:rPr>
          <w:rFonts w:ascii="Aptos" w:eastAsia="Arial" w:hAnsi="Aptos" w:cstheme="minorHAnsi"/>
          <w:spacing w:val="1"/>
        </w:rPr>
        <w:t>n</w:t>
      </w:r>
      <w:r w:rsidRPr="00234A04">
        <w:rPr>
          <w:rFonts w:ascii="Aptos" w:eastAsia="Arial" w:hAnsi="Aptos" w:cstheme="minorHAnsi"/>
        </w:rPr>
        <w:t>clusi</w:t>
      </w:r>
      <w:r w:rsidRPr="00234A04">
        <w:rPr>
          <w:rFonts w:ascii="Aptos" w:eastAsia="Arial" w:hAnsi="Aptos" w:cstheme="minorHAnsi"/>
          <w:spacing w:val="-1"/>
        </w:rPr>
        <w:t>o</w:t>
      </w:r>
      <w:r w:rsidRPr="00234A04">
        <w:rPr>
          <w:rFonts w:ascii="Aptos" w:eastAsia="Arial" w:hAnsi="Aptos" w:cstheme="minorHAnsi"/>
        </w:rPr>
        <w:t>n</w:t>
      </w:r>
      <w:r w:rsidRPr="00234A04">
        <w:rPr>
          <w:rFonts w:ascii="Aptos" w:eastAsia="Arial" w:hAnsi="Aptos" w:cstheme="minorHAnsi"/>
          <w:spacing w:val="-1"/>
        </w:rPr>
        <w:t xml:space="preserve"> </w:t>
      </w:r>
      <w:r w:rsidRPr="00234A04">
        <w:rPr>
          <w:rFonts w:ascii="Aptos" w:eastAsia="Arial" w:hAnsi="Aptos" w:cstheme="minorHAnsi"/>
          <w:spacing w:val="1"/>
        </w:rPr>
        <w:t>a</w:t>
      </w:r>
      <w:r w:rsidRPr="00234A04">
        <w:rPr>
          <w:rFonts w:ascii="Aptos" w:eastAsia="Arial" w:hAnsi="Aptos" w:cstheme="minorHAnsi"/>
        </w:rPr>
        <w:t xml:space="preserve">s </w:t>
      </w:r>
      <w:r w:rsidRPr="00234A04">
        <w:rPr>
          <w:rFonts w:ascii="Aptos" w:eastAsia="Arial" w:hAnsi="Aptos" w:cstheme="minorHAnsi"/>
          <w:spacing w:val="1"/>
        </w:rPr>
        <w:t>p</w:t>
      </w:r>
      <w:r w:rsidRPr="00234A04">
        <w:rPr>
          <w:rFonts w:ascii="Aptos" w:eastAsia="Arial" w:hAnsi="Aptos" w:cstheme="minorHAnsi"/>
        </w:rPr>
        <w:t>ro</w:t>
      </w:r>
      <w:r w:rsidRPr="00234A04">
        <w:rPr>
          <w:rFonts w:ascii="Aptos" w:eastAsia="Arial" w:hAnsi="Aptos" w:cstheme="minorHAnsi"/>
          <w:spacing w:val="-2"/>
        </w:rPr>
        <w:t>f</w:t>
      </w:r>
      <w:r w:rsidRPr="00234A04">
        <w:rPr>
          <w:rFonts w:ascii="Aptos" w:eastAsia="Arial" w:hAnsi="Aptos" w:cstheme="minorHAnsi"/>
          <w:spacing w:val="1"/>
        </w:rPr>
        <w:t>e</w:t>
      </w:r>
      <w:r w:rsidRPr="00234A04">
        <w:rPr>
          <w:rFonts w:ascii="Aptos" w:eastAsia="Arial" w:hAnsi="Aptos" w:cstheme="minorHAnsi"/>
        </w:rPr>
        <w:t>ssio</w:t>
      </w:r>
      <w:r w:rsidRPr="00234A04">
        <w:rPr>
          <w:rFonts w:ascii="Aptos" w:eastAsia="Arial" w:hAnsi="Aptos" w:cstheme="minorHAnsi"/>
          <w:spacing w:val="-1"/>
        </w:rPr>
        <w:t>n</w:t>
      </w:r>
      <w:r w:rsidRPr="00234A04">
        <w:rPr>
          <w:rFonts w:ascii="Aptos" w:eastAsia="Arial" w:hAnsi="Aptos" w:cstheme="minorHAnsi"/>
          <w:spacing w:val="1"/>
        </w:rPr>
        <w:t>a</w:t>
      </w:r>
      <w:r w:rsidRPr="00234A04">
        <w:rPr>
          <w:rFonts w:ascii="Aptos" w:eastAsia="Arial" w:hAnsi="Aptos" w:cstheme="minorHAnsi"/>
        </w:rPr>
        <w:t>l,</w:t>
      </w:r>
      <w:r w:rsidRPr="00234A04">
        <w:rPr>
          <w:rFonts w:ascii="Aptos" w:eastAsia="Arial" w:hAnsi="Aptos" w:cstheme="minorHAnsi"/>
          <w:spacing w:val="5"/>
        </w:rPr>
        <w:t xml:space="preserve"> </w:t>
      </w:r>
      <w:r w:rsidRPr="00234A04">
        <w:rPr>
          <w:rFonts w:ascii="Aptos" w:eastAsia="Arial" w:hAnsi="Aptos" w:cstheme="minorHAnsi"/>
          <w:spacing w:val="1"/>
        </w:rPr>
        <w:t>p</w:t>
      </w:r>
      <w:r w:rsidRPr="00234A04">
        <w:rPr>
          <w:rFonts w:ascii="Aptos" w:eastAsia="Arial" w:hAnsi="Aptos" w:cstheme="minorHAnsi"/>
        </w:rPr>
        <w:t>racti</w:t>
      </w:r>
      <w:r w:rsidRPr="00234A04">
        <w:rPr>
          <w:rFonts w:ascii="Aptos" w:eastAsia="Arial" w:hAnsi="Aptos" w:cstheme="minorHAnsi"/>
          <w:spacing w:val="-3"/>
        </w:rPr>
        <w:t>c</w:t>
      </w:r>
      <w:r w:rsidRPr="00234A04">
        <w:rPr>
          <w:rFonts w:ascii="Aptos" w:eastAsia="Arial" w:hAnsi="Aptos" w:cstheme="minorHAnsi"/>
          <w:spacing w:val="1"/>
        </w:rPr>
        <w:t>a</w:t>
      </w:r>
      <w:r w:rsidRPr="00234A04">
        <w:rPr>
          <w:rFonts w:ascii="Aptos" w:eastAsia="Arial" w:hAnsi="Aptos" w:cstheme="minorHAnsi"/>
        </w:rPr>
        <w:t>l,</w:t>
      </w:r>
      <w:r w:rsidRPr="00234A04">
        <w:rPr>
          <w:rFonts w:ascii="Aptos" w:eastAsia="Arial" w:hAnsi="Aptos" w:cstheme="minorHAnsi"/>
          <w:spacing w:val="2"/>
        </w:rPr>
        <w:t xml:space="preserve"> </w:t>
      </w:r>
      <w:r w:rsidRPr="00234A04">
        <w:rPr>
          <w:rFonts w:ascii="Aptos" w:eastAsia="Arial" w:hAnsi="Aptos" w:cstheme="minorHAnsi"/>
          <w:spacing w:val="1"/>
        </w:rPr>
        <w:t>a</w:t>
      </w:r>
      <w:r w:rsidRPr="00234A04">
        <w:rPr>
          <w:rFonts w:ascii="Aptos" w:eastAsia="Arial" w:hAnsi="Aptos" w:cstheme="minorHAnsi"/>
          <w:spacing w:val="-1"/>
        </w:rPr>
        <w:t>n</w:t>
      </w:r>
      <w:r w:rsidRPr="00234A04">
        <w:rPr>
          <w:rFonts w:ascii="Aptos" w:eastAsia="Arial" w:hAnsi="Aptos" w:cstheme="minorHAnsi"/>
        </w:rPr>
        <w:t xml:space="preserve">d </w:t>
      </w:r>
      <w:r w:rsidRPr="00234A04">
        <w:rPr>
          <w:rFonts w:ascii="Aptos" w:eastAsia="Arial" w:hAnsi="Aptos" w:cstheme="minorHAnsi"/>
          <w:spacing w:val="1"/>
        </w:rPr>
        <w:t>po</w:t>
      </w:r>
      <w:r w:rsidRPr="00234A04">
        <w:rPr>
          <w:rFonts w:ascii="Aptos" w:eastAsia="Arial" w:hAnsi="Aptos" w:cstheme="minorHAnsi"/>
        </w:rPr>
        <w:t>sitive</w:t>
      </w:r>
      <w:r w:rsidRPr="00234A04">
        <w:rPr>
          <w:rFonts w:ascii="Aptos" w:eastAsia="Arial" w:hAnsi="Aptos" w:cstheme="minorHAnsi"/>
          <w:spacing w:val="1"/>
        </w:rPr>
        <w:t xml:space="preserve"> </w:t>
      </w:r>
      <w:r w:rsidRPr="00234A04">
        <w:rPr>
          <w:rFonts w:ascii="Aptos" w:eastAsia="Arial" w:hAnsi="Aptos" w:cstheme="minorHAnsi"/>
        </w:rPr>
        <w:t>iss</w:t>
      </w:r>
      <w:r w:rsidRPr="00234A04">
        <w:rPr>
          <w:rFonts w:ascii="Aptos" w:eastAsia="Arial" w:hAnsi="Aptos" w:cstheme="minorHAnsi"/>
          <w:spacing w:val="-2"/>
        </w:rPr>
        <w:t>u</w:t>
      </w:r>
      <w:r w:rsidRPr="00234A04">
        <w:rPr>
          <w:rFonts w:ascii="Aptos" w:eastAsia="Arial" w:hAnsi="Aptos" w:cstheme="minorHAnsi"/>
          <w:spacing w:val="1"/>
        </w:rPr>
        <w:t>e</w:t>
      </w:r>
      <w:r w:rsidRPr="00234A04">
        <w:rPr>
          <w:rFonts w:ascii="Aptos" w:eastAsia="Arial" w:hAnsi="Aptos" w:cstheme="minorHAnsi"/>
        </w:rPr>
        <w:t>s w</w:t>
      </w:r>
      <w:r w:rsidRPr="00234A04">
        <w:rPr>
          <w:rFonts w:ascii="Aptos" w:eastAsia="Arial" w:hAnsi="Aptos" w:cstheme="minorHAnsi"/>
          <w:spacing w:val="1"/>
        </w:rPr>
        <w:t>h</w:t>
      </w:r>
      <w:r w:rsidRPr="00234A04">
        <w:rPr>
          <w:rFonts w:ascii="Aptos" w:eastAsia="Arial" w:hAnsi="Aptos" w:cstheme="minorHAnsi"/>
        </w:rPr>
        <w:t>ich</w:t>
      </w:r>
      <w:r w:rsidRPr="00234A04">
        <w:rPr>
          <w:rFonts w:ascii="Aptos" w:eastAsia="Arial" w:hAnsi="Aptos" w:cstheme="minorHAnsi"/>
          <w:spacing w:val="-1"/>
        </w:rPr>
        <w:t xml:space="preserve"> e</w:t>
      </w:r>
      <w:r w:rsidRPr="00234A04">
        <w:rPr>
          <w:rFonts w:ascii="Aptos" w:eastAsia="Arial" w:hAnsi="Aptos" w:cstheme="minorHAnsi"/>
          <w:spacing w:val="1"/>
        </w:rPr>
        <w:t>n</w:t>
      </w:r>
      <w:r w:rsidRPr="00234A04">
        <w:rPr>
          <w:rFonts w:ascii="Aptos" w:eastAsia="Arial" w:hAnsi="Aptos" w:cstheme="minorHAnsi"/>
        </w:rPr>
        <w:t>r</w:t>
      </w:r>
      <w:r w:rsidRPr="00234A04">
        <w:rPr>
          <w:rFonts w:ascii="Aptos" w:eastAsia="Arial" w:hAnsi="Aptos" w:cstheme="minorHAnsi"/>
          <w:spacing w:val="-1"/>
        </w:rPr>
        <w:t>i</w:t>
      </w:r>
      <w:r w:rsidRPr="00234A04">
        <w:rPr>
          <w:rFonts w:ascii="Aptos" w:eastAsia="Arial" w:hAnsi="Aptos" w:cstheme="minorHAnsi"/>
        </w:rPr>
        <w:t>ch</w:t>
      </w:r>
      <w:r w:rsidRPr="00234A04">
        <w:rPr>
          <w:rFonts w:ascii="Aptos" w:eastAsia="Arial" w:hAnsi="Aptos" w:cstheme="minorHAnsi"/>
          <w:spacing w:val="1"/>
        </w:rPr>
        <w:t xml:space="preserve"> ou</w:t>
      </w:r>
      <w:r w:rsidRPr="00234A04">
        <w:rPr>
          <w:rFonts w:ascii="Aptos" w:eastAsia="Arial" w:hAnsi="Aptos" w:cstheme="minorHAnsi"/>
        </w:rPr>
        <w:t xml:space="preserve">r </w:t>
      </w:r>
      <w:r w:rsidRPr="00234A04">
        <w:rPr>
          <w:rFonts w:ascii="Aptos" w:eastAsia="Arial" w:hAnsi="Aptos" w:cstheme="minorHAnsi"/>
          <w:spacing w:val="-1"/>
        </w:rPr>
        <w:t>w</w:t>
      </w:r>
      <w:r w:rsidRPr="00234A04">
        <w:rPr>
          <w:rFonts w:ascii="Aptos" w:eastAsia="Arial" w:hAnsi="Aptos" w:cstheme="minorHAnsi"/>
          <w:spacing w:val="1"/>
        </w:rPr>
        <w:t>o</w:t>
      </w:r>
      <w:r w:rsidRPr="00234A04">
        <w:rPr>
          <w:rFonts w:ascii="Aptos" w:eastAsia="Arial" w:hAnsi="Aptos" w:cstheme="minorHAnsi"/>
        </w:rPr>
        <w:t>rk.</w:t>
      </w:r>
    </w:p>
    <w:p w14:paraId="29153E99" w14:textId="42F995B5" w:rsidR="0096792B" w:rsidRPr="00234A04" w:rsidRDefault="0096792B" w:rsidP="005C06F3">
      <w:pPr>
        <w:pStyle w:val="ListParagraph"/>
        <w:widowControl w:val="0"/>
        <w:numPr>
          <w:ilvl w:val="0"/>
          <w:numId w:val="20"/>
        </w:numPr>
        <w:spacing w:after="20" w:line="240" w:lineRule="auto"/>
        <w:ind w:right="57"/>
        <w:rPr>
          <w:rFonts w:ascii="Aptos" w:eastAsia="Arial" w:hAnsi="Aptos" w:cstheme="minorHAnsi"/>
        </w:rPr>
      </w:pPr>
      <w:r w:rsidRPr="00234A04">
        <w:rPr>
          <w:rFonts w:ascii="Aptos" w:eastAsia="Arial" w:hAnsi="Aptos" w:cstheme="minorHAnsi"/>
          <w:position w:val="-1"/>
        </w:rPr>
        <w:t>E</w:t>
      </w:r>
      <w:r w:rsidRPr="00234A04">
        <w:rPr>
          <w:rFonts w:ascii="Aptos" w:eastAsia="Arial" w:hAnsi="Aptos" w:cstheme="minorHAnsi"/>
          <w:spacing w:val="1"/>
          <w:position w:val="-1"/>
        </w:rPr>
        <w:t>n</w:t>
      </w:r>
      <w:r w:rsidRPr="00234A04">
        <w:rPr>
          <w:rFonts w:ascii="Aptos" w:eastAsia="Arial" w:hAnsi="Aptos" w:cstheme="minorHAnsi"/>
          <w:position w:val="-1"/>
        </w:rPr>
        <w:t>s</w:t>
      </w:r>
      <w:r w:rsidRPr="00234A04">
        <w:rPr>
          <w:rFonts w:ascii="Aptos" w:eastAsia="Arial" w:hAnsi="Aptos" w:cstheme="minorHAnsi"/>
          <w:spacing w:val="1"/>
          <w:position w:val="-1"/>
        </w:rPr>
        <w:t>u</w:t>
      </w:r>
      <w:r w:rsidRPr="00234A04">
        <w:rPr>
          <w:rFonts w:ascii="Aptos" w:eastAsia="Arial" w:hAnsi="Aptos" w:cstheme="minorHAnsi"/>
          <w:position w:val="-1"/>
        </w:rPr>
        <w:t>r</w:t>
      </w:r>
      <w:r w:rsidRPr="00234A04">
        <w:rPr>
          <w:rFonts w:ascii="Aptos" w:eastAsia="Arial" w:hAnsi="Aptos" w:cstheme="minorHAnsi"/>
          <w:spacing w:val="-1"/>
          <w:position w:val="-1"/>
        </w:rPr>
        <w:t>i</w:t>
      </w:r>
      <w:r w:rsidRPr="00234A04">
        <w:rPr>
          <w:rFonts w:ascii="Aptos" w:eastAsia="Arial" w:hAnsi="Aptos" w:cstheme="minorHAnsi"/>
          <w:spacing w:val="1"/>
          <w:position w:val="-1"/>
        </w:rPr>
        <w:t>n</w:t>
      </w:r>
      <w:r w:rsidRPr="00234A04">
        <w:rPr>
          <w:rFonts w:ascii="Aptos" w:eastAsia="Arial" w:hAnsi="Aptos" w:cstheme="minorHAnsi"/>
          <w:position w:val="-1"/>
        </w:rPr>
        <w:t xml:space="preserve">g </w:t>
      </w:r>
      <w:r w:rsidRPr="00234A04">
        <w:rPr>
          <w:rFonts w:ascii="Aptos" w:eastAsia="Arial" w:hAnsi="Aptos" w:cstheme="minorHAnsi"/>
          <w:spacing w:val="1"/>
          <w:position w:val="-1"/>
        </w:rPr>
        <w:t>a</w:t>
      </w:r>
      <w:r w:rsidRPr="00234A04">
        <w:rPr>
          <w:rFonts w:ascii="Aptos" w:eastAsia="Arial" w:hAnsi="Aptos" w:cstheme="minorHAnsi"/>
          <w:position w:val="-1"/>
        </w:rPr>
        <w:t>ll</w:t>
      </w:r>
      <w:r w:rsidRPr="00234A04">
        <w:rPr>
          <w:rFonts w:ascii="Aptos" w:eastAsia="Arial" w:hAnsi="Aptos" w:cstheme="minorHAnsi"/>
          <w:spacing w:val="-1"/>
          <w:position w:val="-1"/>
        </w:rPr>
        <w:t xml:space="preserve"> </w:t>
      </w:r>
      <w:r w:rsidRPr="00234A04">
        <w:rPr>
          <w:rFonts w:ascii="Aptos" w:eastAsia="Arial" w:hAnsi="Aptos" w:cstheme="minorHAnsi"/>
          <w:position w:val="-1"/>
        </w:rPr>
        <w:t>s</w:t>
      </w:r>
      <w:r w:rsidRPr="00234A04">
        <w:rPr>
          <w:rFonts w:ascii="Aptos" w:eastAsia="Arial" w:hAnsi="Aptos" w:cstheme="minorHAnsi"/>
          <w:spacing w:val="1"/>
          <w:position w:val="-1"/>
        </w:rPr>
        <w:t>ta</w:t>
      </w:r>
      <w:r w:rsidRPr="00234A04">
        <w:rPr>
          <w:rFonts w:ascii="Aptos" w:eastAsia="Arial" w:hAnsi="Aptos" w:cstheme="minorHAnsi"/>
          <w:spacing w:val="-2"/>
          <w:position w:val="-1"/>
        </w:rPr>
        <w:t>f</w:t>
      </w:r>
      <w:r w:rsidRPr="00234A04">
        <w:rPr>
          <w:rFonts w:ascii="Aptos" w:eastAsia="Arial" w:hAnsi="Aptos" w:cstheme="minorHAnsi"/>
          <w:position w:val="-1"/>
        </w:rPr>
        <w:t>f</w:t>
      </w:r>
      <w:r w:rsidRPr="00234A04">
        <w:rPr>
          <w:rFonts w:ascii="Aptos" w:eastAsia="Arial" w:hAnsi="Aptos" w:cstheme="minorHAnsi"/>
          <w:spacing w:val="1"/>
          <w:position w:val="-1"/>
        </w:rPr>
        <w:t xml:space="preserve"> </w:t>
      </w:r>
      <w:r w:rsidRPr="00234A04">
        <w:rPr>
          <w:rFonts w:ascii="Aptos" w:eastAsia="Arial" w:hAnsi="Aptos" w:cstheme="minorHAnsi"/>
          <w:spacing w:val="-1"/>
          <w:position w:val="-1"/>
        </w:rPr>
        <w:t>u</w:t>
      </w:r>
      <w:r w:rsidRPr="00234A04">
        <w:rPr>
          <w:rFonts w:ascii="Aptos" w:eastAsia="Arial" w:hAnsi="Aptos" w:cstheme="minorHAnsi"/>
          <w:spacing w:val="1"/>
          <w:position w:val="-1"/>
        </w:rPr>
        <w:t>nde</w:t>
      </w:r>
      <w:r w:rsidRPr="00234A04">
        <w:rPr>
          <w:rFonts w:ascii="Aptos" w:eastAsia="Arial" w:hAnsi="Aptos" w:cstheme="minorHAnsi"/>
          <w:spacing w:val="-3"/>
          <w:position w:val="-1"/>
        </w:rPr>
        <w:t>r</w:t>
      </w:r>
      <w:r w:rsidRPr="00234A04">
        <w:rPr>
          <w:rFonts w:ascii="Aptos" w:eastAsia="Arial" w:hAnsi="Aptos" w:cstheme="minorHAnsi"/>
          <w:position w:val="-1"/>
        </w:rPr>
        <w:t>st</w:t>
      </w:r>
      <w:r w:rsidRPr="00234A04">
        <w:rPr>
          <w:rFonts w:ascii="Aptos" w:eastAsia="Arial" w:hAnsi="Aptos" w:cstheme="minorHAnsi"/>
          <w:spacing w:val="1"/>
          <w:position w:val="-1"/>
        </w:rPr>
        <w:t>an</w:t>
      </w:r>
      <w:r w:rsidRPr="00234A04">
        <w:rPr>
          <w:rFonts w:ascii="Aptos" w:eastAsia="Arial" w:hAnsi="Aptos" w:cstheme="minorHAnsi"/>
          <w:position w:val="-1"/>
        </w:rPr>
        <w:t>d</w:t>
      </w:r>
      <w:r w:rsidRPr="00234A04">
        <w:rPr>
          <w:rFonts w:ascii="Aptos" w:eastAsia="Arial" w:hAnsi="Aptos" w:cstheme="minorHAnsi"/>
          <w:spacing w:val="-1"/>
          <w:position w:val="-1"/>
        </w:rPr>
        <w:t xml:space="preserve"> </w:t>
      </w:r>
      <w:r w:rsidRPr="00234A04">
        <w:rPr>
          <w:rFonts w:ascii="Aptos" w:eastAsia="Arial" w:hAnsi="Aptos" w:cstheme="minorHAnsi"/>
          <w:spacing w:val="1"/>
          <w:position w:val="-1"/>
        </w:rPr>
        <w:t>t</w:t>
      </w:r>
      <w:r w:rsidRPr="00234A04">
        <w:rPr>
          <w:rFonts w:ascii="Aptos" w:eastAsia="Arial" w:hAnsi="Aptos" w:cstheme="minorHAnsi"/>
          <w:spacing w:val="-1"/>
          <w:position w:val="-1"/>
        </w:rPr>
        <w:t>h</w:t>
      </w:r>
      <w:r w:rsidRPr="00234A04">
        <w:rPr>
          <w:rFonts w:ascii="Aptos" w:eastAsia="Arial" w:hAnsi="Aptos" w:cstheme="minorHAnsi"/>
          <w:position w:val="-1"/>
        </w:rPr>
        <w:t>e</w:t>
      </w:r>
      <w:r w:rsidRPr="00234A04">
        <w:rPr>
          <w:rFonts w:ascii="Aptos" w:eastAsia="Arial" w:hAnsi="Aptos" w:cstheme="minorHAnsi"/>
          <w:spacing w:val="1"/>
          <w:position w:val="-1"/>
        </w:rPr>
        <w:t xml:space="preserve"> </w:t>
      </w:r>
      <w:r w:rsidRPr="00234A04">
        <w:rPr>
          <w:rFonts w:ascii="Aptos" w:eastAsia="Arial" w:hAnsi="Aptos" w:cstheme="minorHAnsi"/>
          <w:position w:val="-1"/>
        </w:rPr>
        <w:t>i</w:t>
      </w:r>
      <w:r w:rsidRPr="00234A04">
        <w:rPr>
          <w:rFonts w:ascii="Aptos" w:eastAsia="Arial" w:hAnsi="Aptos" w:cstheme="minorHAnsi"/>
          <w:spacing w:val="-1"/>
          <w:position w:val="-1"/>
        </w:rPr>
        <w:t>m</w:t>
      </w:r>
      <w:r w:rsidRPr="00234A04">
        <w:rPr>
          <w:rFonts w:ascii="Aptos" w:eastAsia="Arial" w:hAnsi="Aptos" w:cstheme="minorHAnsi"/>
          <w:spacing w:val="1"/>
          <w:position w:val="-1"/>
        </w:rPr>
        <w:t>p</w:t>
      </w:r>
      <w:r w:rsidRPr="00234A04">
        <w:rPr>
          <w:rFonts w:ascii="Aptos" w:eastAsia="Arial" w:hAnsi="Aptos" w:cstheme="minorHAnsi"/>
          <w:position w:val="-1"/>
        </w:rPr>
        <w:t>l</w:t>
      </w:r>
      <w:r w:rsidRPr="00234A04">
        <w:rPr>
          <w:rFonts w:ascii="Aptos" w:eastAsia="Arial" w:hAnsi="Aptos" w:cstheme="minorHAnsi"/>
          <w:spacing w:val="-1"/>
          <w:position w:val="-1"/>
        </w:rPr>
        <w:t>i</w:t>
      </w:r>
      <w:r w:rsidRPr="00234A04">
        <w:rPr>
          <w:rFonts w:ascii="Aptos" w:eastAsia="Arial" w:hAnsi="Aptos" w:cstheme="minorHAnsi"/>
          <w:position w:val="-1"/>
        </w:rPr>
        <w:t>c</w:t>
      </w:r>
      <w:r w:rsidRPr="00234A04">
        <w:rPr>
          <w:rFonts w:ascii="Aptos" w:eastAsia="Arial" w:hAnsi="Aptos" w:cstheme="minorHAnsi"/>
          <w:spacing w:val="1"/>
          <w:position w:val="-1"/>
        </w:rPr>
        <w:t>a</w:t>
      </w:r>
      <w:r w:rsidRPr="00234A04">
        <w:rPr>
          <w:rFonts w:ascii="Aptos" w:eastAsia="Arial" w:hAnsi="Aptos" w:cstheme="minorHAnsi"/>
          <w:position w:val="-1"/>
        </w:rPr>
        <w:t>ti</w:t>
      </w:r>
      <w:r w:rsidRPr="00234A04">
        <w:rPr>
          <w:rFonts w:ascii="Aptos" w:eastAsia="Arial" w:hAnsi="Aptos" w:cstheme="minorHAnsi"/>
          <w:spacing w:val="1"/>
          <w:position w:val="-1"/>
        </w:rPr>
        <w:t>on</w:t>
      </w:r>
      <w:r w:rsidRPr="00234A04">
        <w:rPr>
          <w:rFonts w:ascii="Aptos" w:eastAsia="Arial" w:hAnsi="Aptos" w:cstheme="minorHAnsi"/>
          <w:position w:val="-1"/>
        </w:rPr>
        <w:t>s</w:t>
      </w:r>
      <w:r w:rsidRPr="00234A04">
        <w:rPr>
          <w:rFonts w:ascii="Aptos" w:eastAsia="Arial" w:hAnsi="Aptos" w:cstheme="minorHAnsi"/>
          <w:spacing w:val="-4"/>
          <w:position w:val="-1"/>
        </w:rPr>
        <w:t xml:space="preserve"> </w:t>
      </w:r>
      <w:r w:rsidRPr="00234A04">
        <w:rPr>
          <w:rFonts w:ascii="Aptos" w:eastAsia="Arial" w:hAnsi="Aptos" w:cstheme="minorHAnsi"/>
          <w:spacing w:val="1"/>
          <w:position w:val="-1"/>
        </w:rPr>
        <w:t>o</w:t>
      </w:r>
      <w:r w:rsidRPr="00234A04">
        <w:rPr>
          <w:rFonts w:ascii="Aptos" w:eastAsia="Arial" w:hAnsi="Aptos" w:cstheme="minorHAnsi"/>
          <w:position w:val="-1"/>
        </w:rPr>
        <w:t>f</w:t>
      </w:r>
      <w:r w:rsidRPr="00234A04">
        <w:rPr>
          <w:rFonts w:ascii="Aptos" w:eastAsia="Arial" w:hAnsi="Aptos" w:cstheme="minorHAnsi"/>
          <w:spacing w:val="1"/>
          <w:position w:val="-1"/>
        </w:rPr>
        <w:t xml:space="preserve"> </w:t>
      </w:r>
      <w:r w:rsidRPr="00234A04">
        <w:rPr>
          <w:rFonts w:ascii="Aptos" w:eastAsia="Arial" w:hAnsi="Aptos" w:cstheme="minorHAnsi"/>
          <w:position w:val="-1"/>
        </w:rPr>
        <w:t>t</w:t>
      </w:r>
      <w:r w:rsidRPr="00234A04">
        <w:rPr>
          <w:rFonts w:ascii="Aptos" w:eastAsia="Arial" w:hAnsi="Aptos" w:cstheme="minorHAnsi"/>
          <w:spacing w:val="1"/>
          <w:position w:val="-1"/>
        </w:rPr>
        <w:t>h</w:t>
      </w:r>
      <w:r w:rsidRPr="00234A04">
        <w:rPr>
          <w:rFonts w:ascii="Aptos" w:eastAsia="Arial" w:hAnsi="Aptos" w:cstheme="minorHAnsi"/>
          <w:position w:val="-1"/>
        </w:rPr>
        <w:t xml:space="preserve">is </w:t>
      </w:r>
      <w:r w:rsidRPr="00234A04">
        <w:rPr>
          <w:rFonts w:ascii="Aptos" w:eastAsia="Arial" w:hAnsi="Aptos" w:cstheme="minorHAnsi"/>
          <w:spacing w:val="-2"/>
          <w:position w:val="-1"/>
        </w:rPr>
        <w:t>s</w:t>
      </w:r>
      <w:r w:rsidRPr="00234A04">
        <w:rPr>
          <w:rFonts w:ascii="Aptos" w:eastAsia="Arial" w:hAnsi="Aptos" w:cstheme="minorHAnsi"/>
          <w:position w:val="-1"/>
        </w:rPr>
        <w:t>t</w:t>
      </w:r>
      <w:r w:rsidRPr="00234A04">
        <w:rPr>
          <w:rFonts w:ascii="Aptos" w:eastAsia="Arial" w:hAnsi="Aptos" w:cstheme="minorHAnsi"/>
          <w:spacing w:val="1"/>
          <w:position w:val="-1"/>
        </w:rPr>
        <w:t>a</w:t>
      </w:r>
      <w:r w:rsidRPr="00234A04">
        <w:rPr>
          <w:rFonts w:ascii="Aptos" w:eastAsia="Arial" w:hAnsi="Aptos" w:cstheme="minorHAnsi"/>
          <w:spacing w:val="-2"/>
          <w:position w:val="-1"/>
        </w:rPr>
        <w:t>t</w:t>
      </w:r>
      <w:r w:rsidRPr="00234A04">
        <w:rPr>
          <w:rFonts w:ascii="Aptos" w:eastAsia="Arial" w:hAnsi="Aptos" w:cstheme="minorHAnsi"/>
          <w:spacing w:val="1"/>
          <w:position w:val="-1"/>
        </w:rPr>
        <w:t>e</w:t>
      </w:r>
      <w:r w:rsidRPr="00234A04">
        <w:rPr>
          <w:rFonts w:ascii="Aptos" w:eastAsia="Arial" w:hAnsi="Aptos" w:cstheme="minorHAnsi"/>
          <w:spacing w:val="-1"/>
          <w:position w:val="-1"/>
        </w:rPr>
        <w:t>m</w:t>
      </w:r>
      <w:r w:rsidRPr="00234A04">
        <w:rPr>
          <w:rFonts w:ascii="Aptos" w:eastAsia="Arial" w:hAnsi="Aptos" w:cstheme="minorHAnsi"/>
          <w:spacing w:val="1"/>
          <w:position w:val="-1"/>
        </w:rPr>
        <w:t>en</w:t>
      </w:r>
      <w:r w:rsidRPr="00234A04">
        <w:rPr>
          <w:rFonts w:ascii="Aptos" w:eastAsia="Arial" w:hAnsi="Aptos" w:cstheme="minorHAnsi"/>
          <w:position w:val="-1"/>
        </w:rPr>
        <w:t>t</w:t>
      </w:r>
      <w:r w:rsidRPr="00234A04">
        <w:rPr>
          <w:rFonts w:ascii="Aptos" w:eastAsia="Arial" w:hAnsi="Aptos" w:cstheme="minorHAnsi"/>
          <w:spacing w:val="-1"/>
          <w:position w:val="-1"/>
        </w:rPr>
        <w:t xml:space="preserve"> </w:t>
      </w:r>
      <w:r w:rsidRPr="00234A04">
        <w:rPr>
          <w:rFonts w:ascii="Aptos" w:eastAsia="Arial" w:hAnsi="Aptos" w:cstheme="minorHAnsi"/>
          <w:position w:val="-1"/>
        </w:rPr>
        <w:t>f</w:t>
      </w:r>
      <w:r w:rsidRPr="00234A04">
        <w:rPr>
          <w:rFonts w:ascii="Aptos" w:eastAsia="Arial" w:hAnsi="Aptos" w:cstheme="minorHAnsi"/>
          <w:spacing w:val="1"/>
          <w:position w:val="-1"/>
        </w:rPr>
        <w:t>o</w:t>
      </w:r>
      <w:r w:rsidRPr="00234A04">
        <w:rPr>
          <w:rFonts w:ascii="Aptos" w:eastAsia="Arial" w:hAnsi="Aptos" w:cstheme="minorHAnsi"/>
          <w:position w:val="-1"/>
        </w:rPr>
        <w:t xml:space="preserve">r </w:t>
      </w:r>
      <w:r w:rsidRPr="00234A04">
        <w:rPr>
          <w:rFonts w:ascii="Aptos" w:eastAsia="Arial" w:hAnsi="Aptos" w:cstheme="minorHAnsi"/>
          <w:spacing w:val="-2"/>
          <w:position w:val="-1"/>
        </w:rPr>
        <w:t>t</w:t>
      </w:r>
      <w:r w:rsidRPr="00234A04">
        <w:rPr>
          <w:rFonts w:ascii="Aptos" w:eastAsia="Arial" w:hAnsi="Aptos" w:cstheme="minorHAnsi"/>
          <w:spacing w:val="-1"/>
          <w:position w:val="-1"/>
        </w:rPr>
        <w:t>h</w:t>
      </w:r>
      <w:r w:rsidRPr="00234A04">
        <w:rPr>
          <w:rFonts w:ascii="Aptos" w:eastAsia="Arial" w:hAnsi="Aptos" w:cstheme="minorHAnsi"/>
          <w:spacing w:val="1"/>
          <w:position w:val="-1"/>
        </w:rPr>
        <w:t>e</w:t>
      </w:r>
      <w:r w:rsidRPr="00234A04">
        <w:rPr>
          <w:rFonts w:ascii="Aptos" w:eastAsia="Arial" w:hAnsi="Aptos" w:cstheme="minorHAnsi"/>
          <w:position w:val="-1"/>
        </w:rPr>
        <w:t>ir</w:t>
      </w:r>
      <w:r w:rsidRPr="00234A04">
        <w:rPr>
          <w:rFonts w:ascii="Aptos" w:eastAsia="Arial" w:hAnsi="Aptos" w:cstheme="minorHAnsi"/>
          <w:spacing w:val="-1"/>
          <w:position w:val="-1"/>
        </w:rPr>
        <w:t xml:space="preserve"> </w:t>
      </w:r>
      <w:r w:rsidRPr="00234A04">
        <w:rPr>
          <w:rFonts w:ascii="Aptos" w:eastAsia="Arial" w:hAnsi="Aptos" w:cstheme="minorHAnsi"/>
          <w:spacing w:val="1"/>
          <w:position w:val="-1"/>
        </w:rPr>
        <w:t>da</w:t>
      </w:r>
      <w:r w:rsidRPr="00234A04">
        <w:rPr>
          <w:rFonts w:ascii="Aptos" w:eastAsia="Arial" w:hAnsi="Aptos" w:cstheme="minorHAnsi"/>
          <w:spacing w:val="8"/>
          <w:position w:val="-1"/>
        </w:rPr>
        <w:t>y</w:t>
      </w:r>
      <w:r w:rsidRPr="00234A04">
        <w:rPr>
          <w:rFonts w:ascii="Aptos" w:eastAsia="Arial" w:hAnsi="Aptos" w:cstheme="minorHAnsi"/>
          <w:spacing w:val="-1"/>
          <w:position w:val="-1"/>
        </w:rPr>
        <w:t>-</w:t>
      </w:r>
      <w:r w:rsidRPr="00234A04">
        <w:rPr>
          <w:rFonts w:ascii="Aptos" w:eastAsia="Arial" w:hAnsi="Aptos" w:cstheme="minorHAnsi"/>
          <w:position w:val="-1"/>
        </w:rPr>
        <w:t>t</w:t>
      </w:r>
      <w:r w:rsidRPr="00234A04">
        <w:rPr>
          <w:rFonts w:ascii="Aptos" w:eastAsia="Arial" w:hAnsi="Aptos" w:cstheme="minorHAnsi"/>
          <w:spacing w:val="1"/>
          <w:position w:val="-1"/>
        </w:rPr>
        <w:t>o</w:t>
      </w:r>
      <w:r w:rsidRPr="00234A04">
        <w:rPr>
          <w:rFonts w:ascii="Aptos" w:eastAsia="Arial" w:hAnsi="Aptos" w:cstheme="minorHAnsi"/>
          <w:position w:val="-1"/>
        </w:rPr>
        <w:t>-</w:t>
      </w:r>
      <w:r w:rsidRPr="00234A04">
        <w:rPr>
          <w:rFonts w:ascii="Aptos" w:eastAsia="Arial" w:hAnsi="Aptos" w:cstheme="minorHAnsi"/>
          <w:spacing w:val="1"/>
        </w:rPr>
        <w:t>da</w:t>
      </w:r>
      <w:r w:rsidRPr="00234A04">
        <w:rPr>
          <w:rFonts w:ascii="Aptos" w:eastAsia="Arial" w:hAnsi="Aptos" w:cstheme="minorHAnsi"/>
        </w:rPr>
        <w:t>y w</w:t>
      </w:r>
      <w:r w:rsidRPr="00234A04">
        <w:rPr>
          <w:rFonts w:ascii="Aptos" w:eastAsia="Arial" w:hAnsi="Aptos" w:cstheme="minorHAnsi"/>
          <w:spacing w:val="1"/>
        </w:rPr>
        <w:t>o</w:t>
      </w:r>
      <w:r w:rsidRPr="00234A04">
        <w:rPr>
          <w:rFonts w:ascii="Aptos" w:eastAsia="Arial" w:hAnsi="Aptos" w:cstheme="minorHAnsi"/>
        </w:rPr>
        <w:t xml:space="preserve">rk </w:t>
      </w:r>
      <w:r w:rsidRPr="00234A04">
        <w:rPr>
          <w:rFonts w:ascii="Aptos" w:eastAsia="Arial" w:hAnsi="Aptos" w:cstheme="minorHAnsi"/>
          <w:spacing w:val="-2"/>
        </w:rPr>
        <w:t>a</w:t>
      </w:r>
      <w:r w:rsidRPr="00234A04">
        <w:rPr>
          <w:rFonts w:ascii="Aptos" w:eastAsia="Arial" w:hAnsi="Aptos" w:cstheme="minorHAnsi"/>
          <w:spacing w:val="1"/>
        </w:rPr>
        <w:t>n</w:t>
      </w:r>
      <w:r w:rsidRPr="00234A04">
        <w:rPr>
          <w:rFonts w:ascii="Aptos" w:eastAsia="Arial" w:hAnsi="Aptos" w:cstheme="minorHAnsi"/>
        </w:rPr>
        <w:t>d</w:t>
      </w:r>
      <w:r w:rsidRPr="00234A04">
        <w:rPr>
          <w:rFonts w:ascii="Aptos" w:eastAsia="Arial" w:hAnsi="Aptos" w:cstheme="minorHAnsi"/>
          <w:spacing w:val="-1"/>
        </w:rPr>
        <w:t xml:space="preserve"> </w:t>
      </w:r>
      <w:r w:rsidRPr="00234A04">
        <w:rPr>
          <w:rFonts w:ascii="Aptos" w:eastAsia="Arial" w:hAnsi="Aptos" w:cstheme="minorHAnsi"/>
        </w:rPr>
        <w:t>f</w:t>
      </w:r>
      <w:r w:rsidRPr="00234A04">
        <w:rPr>
          <w:rFonts w:ascii="Aptos" w:eastAsia="Arial" w:hAnsi="Aptos" w:cstheme="minorHAnsi"/>
          <w:spacing w:val="1"/>
        </w:rPr>
        <w:t>o</w:t>
      </w:r>
      <w:r w:rsidRPr="00234A04">
        <w:rPr>
          <w:rFonts w:ascii="Aptos" w:eastAsia="Arial" w:hAnsi="Aptos" w:cstheme="minorHAnsi"/>
        </w:rPr>
        <w:t>r</w:t>
      </w:r>
      <w:r w:rsidRPr="00234A04">
        <w:rPr>
          <w:rFonts w:ascii="Aptos" w:eastAsia="Arial" w:hAnsi="Aptos" w:cstheme="minorHAnsi"/>
          <w:spacing w:val="1"/>
        </w:rPr>
        <w:t xml:space="preserve"> </w:t>
      </w:r>
      <w:r w:rsidRPr="00234A04">
        <w:rPr>
          <w:rFonts w:ascii="Aptos" w:eastAsia="Arial" w:hAnsi="Aptos" w:cstheme="minorHAnsi"/>
          <w:spacing w:val="-1"/>
        </w:rPr>
        <w:t>h</w:t>
      </w:r>
      <w:r w:rsidRPr="00234A04">
        <w:rPr>
          <w:rFonts w:ascii="Aptos" w:eastAsia="Arial" w:hAnsi="Aptos" w:cstheme="minorHAnsi"/>
          <w:spacing w:val="1"/>
        </w:rPr>
        <w:t>o</w:t>
      </w:r>
      <w:r w:rsidRPr="00234A04">
        <w:rPr>
          <w:rFonts w:ascii="Aptos" w:eastAsia="Arial" w:hAnsi="Aptos" w:cstheme="minorHAnsi"/>
        </w:rPr>
        <w:t xml:space="preserve">w </w:t>
      </w:r>
      <w:r w:rsidRPr="00234A04">
        <w:rPr>
          <w:rFonts w:ascii="Aptos" w:eastAsia="Arial" w:hAnsi="Aptos" w:cstheme="minorHAnsi"/>
          <w:spacing w:val="-2"/>
        </w:rPr>
        <w:t>t</w:t>
      </w:r>
      <w:r w:rsidRPr="00234A04">
        <w:rPr>
          <w:rFonts w:ascii="Aptos" w:eastAsia="Arial" w:hAnsi="Aptos" w:cstheme="minorHAnsi"/>
          <w:spacing w:val="1"/>
        </w:rPr>
        <w:t>he</w:t>
      </w:r>
      <w:r w:rsidRPr="00234A04">
        <w:rPr>
          <w:rFonts w:ascii="Aptos" w:eastAsia="Arial" w:hAnsi="Aptos" w:cstheme="minorHAnsi"/>
        </w:rPr>
        <w:t xml:space="preserve">y </w:t>
      </w:r>
      <w:r w:rsidRPr="00234A04">
        <w:rPr>
          <w:rFonts w:ascii="Aptos" w:eastAsia="Arial" w:hAnsi="Aptos" w:cstheme="minorHAnsi"/>
          <w:spacing w:val="1"/>
        </w:rPr>
        <w:t>t</w:t>
      </w:r>
      <w:r w:rsidRPr="00234A04">
        <w:rPr>
          <w:rFonts w:ascii="Aptos" w:eastAsia="Arial" w:hAnsi="Aptos" w:cstheme="minorHAnsi"/>
        </w:rPr>
        <w:t>r</w:t>
      </w:r>
      <w:r w:rsidRPr="00234A04">
        <w:rPr>
          <w:rFonts w:ascii="Aptos" w:eastAsia="Arial" w:hAnsi="Aptos" w:cstheme="minorHAnsi"/>
          <w:spacing w:val="-2"/>
        </w:rPr>
        <w:t>e</w:t>
      </w:r>
      <w:r w:rsidRPr="00234A04">
        <w:rPr>
          <w:rFonts w:ascii="Aptos" w:eastAsia="Arial" w:hAnsi="Aptos" w:cstheme="minorHAnsi"/>
          <w:spacing w:val="1"/>
        </w:rPr>
        <w:t>a</w:t>
      </w:r>
      <w:r w:rsidRPr="00234A04">
        <w:rPr>
          <w:rFonts w:ascii="Aptos" w:eastAsia="Arial" w:hAnsi="Aptos" w:cstheme="minorHAnsi"/>
        </w:rPr>
        <w:t>t</w:t>
      </w:r>
      <w:r w:rsidRPr="00234A04">
        <w:rPr>
          <w:rFonts w:ascii="Aptos" w:eastAsia="Arial" w:hAnsi="Aptos" w:cstheme="minorHAnsi"/>
          <w:spacing w:val="1"/>
        </w:rPr>
        <w:t xml:space="preserve"> </w:t>
      </w:r>
      <w:r w:rsidRPr="00234A04">
        <w:rPr>
          <w:rFonts w:ascii="Aptos" w:eastAsia="Arial" w:hAnsi="Aptos" w:cstheme="minorHAnsi"/>
          <w:spacing w:val="-1"/>
        </w:rPr>
        <w:t>a</w:t>
      </w:r>
      <w:r w:rsidRPr="00234A04">
        <w:rPr>
          <w:rFonts w:ascii="Aptos" w:eastAsia="Arial" w:hAnsi="Aptos" w:cstheme="minorHAnsi"/>
          <w:spacing w:val="1"/>
        </w:rPr>
        <w:t>n</w:t>
      </w:r>
      <w:r w:rsidRPr="00234A04">
        <w:rPr>
          <w:rFonts w:ascii="Aptos" w:eastAsia="Arial" w:hAnsi="Aptos" w:cstheme="minorHAnsi"/>
        </w:rPr>
        <w:t>d</w:t>
      </w:r>
      <w:r w:rsidRPr="00234A04">
        <w:rPr>
          <w:rFonts w:ascii="Aptos" w:eastAsia="Arial" w:hAnsi="Aptos" w:cstheme="minorHAnsi"/>
          <w:spacing w:val="1"/>
        </w:rPr>
        <w:t xml:space="preserve"> </w:t>
      </w:r>
      <w:r w:rsidRPr="00234A04">
        <w:rPr>
          <w:rFonts w:ascii="Aptos" w:eastAsia="Arial" w:hAnsi="Aptos" w:cstheme="minorHAnsi"/>
          <w:spacing w:val="-2"/>
        </w:rPr>
        <w:t>s</w:t>
      </w:r>
      <w:r w:rsidRPr="00234A04">
        <w:rPr>
          <w:rFonts w:ascii="Aptos" w:eastAsia="Arial" w:hAnsi="Aptos" w:cstheme="minorHAnsi"/>
          <w:spacing w:val="1"/>
        </w:rPr>
        <w:t>u</w:t>
      </w:r>
      <w:r w:rsidRPr="00234A04">
        <w:rPr>
          <w:rFonts w:ascii="Aptos" w:eastAsia="Arial" w:hAnsi="Aptos" w:cstheme="minorHAnsi"/>
          <w:spacing w:val="-1"/>
        </w:rPr>
        <w:t>p</w:t>
      </w:r>
      <w:r w:rsidRPr="00234A04">
        <w:rPr>
          <w:rFonts w:ascii="Aptos" w:eastAsia="Arial" w:hAnsi="Aptos" w:cstheme="minorHAnsi"/>
          <w:spacing w:val="1"/>
        </w:rPr>
        <w:t>po</w:t>
      </w:r>
      <w:r w:rsidRPr="00234A04">
        <w:rPr>
          <w:rFonts w:ascii="Aptos" w:eastAsia="Arial" w:hAnsi="Aptos" w:cstheme="minorHAnsi"/>
        </w:rPr>
        <w:t xml:space="preserve">rt </w:t>
      </w:r>
      <w:r w:rsidRPr="00234A04">
        <w:rPr>
          <w:rFonts w:ascii="Aptos" w:eastAsia="Arial" w:hAnsi="Aptos" w:cstheme="minorHAnsi"/>
          <w:spacing w:val="-2"/>
        </w:rPr>
        <w:t>c</w:t>
      </w:r>
      <w:r w:rsidRPr="00234A04">
        <w:rPr>
          <w:rFonts w:ascii="Aptos" w:eastAsia="Arial" w:hAnsi="Aptos" w:cstheme="minorHAnsi"/>
          <w:spacing w:val="1"/>
        </w:rPr>
        <w:t>o</w:t>
      </w:r>
      <w:r w:rsidRPr="00234A04">
        <w:rPr>
          <w:rFonts w:ascii="Aptos" w:eastAsia="Arial" w:hAnsi="Aptos" w:cstheme="minorHAnsi"/>
        </w:rPr>
        <w:t>l</w:t>
      </w:r>
      <w:r w:rsidRPr="00234A04">
        <w:rPr>
          <w:rFonts w:ascii="Aptos" w:eastAsia="Arial" w:hAnsi="Aptos" w:cstheme="minorHAnsi"/>
          <w:spacing w:val="-1"/>
        </w:rPr>
        <w:t>l</w:t>
      </w:r>
      <w:r w:rsidRPr="00234A04">
        <w:rPr>
          <w:rFonts w:ascii="Aptos" w:eastAsia="Arial" w:hAnsi="Aptos" w:cstheme="minorHAnsi"/>
          <w:spacing w:val="1"/>
        </w:rPr>
        <w:t>eag</w:t>
      </w:r>
      <w:r w:rsidRPr="00234A04">
        <w:rPr>
          <w:rFonts w:ascii="Aptos" w:eastAsia="Arial" w:hAnsi="Aptos" w:cstheme="minorHAnsi"/>
          <w:spacing w:val="-1"/>
        </w:rPr>
        <w:t>u</w:t>
      </w:r>
      <w:r w:rsidRPr="00234A04">
        <w:rPr>
          <w:rFonts w:ascii="Aptos" w:eastAsia="Arial" w:hAnsi="Aptos" w:cstheme="minorHAnsi"/>
          <w:spacing w:val="1"/>
        </w:rPr>
        <w:t>e</w:t>
      </w:r>
      <w:r w:rsidRPr="00234A04">
        <w:rPr>
          <w:rFonts w:ascii="Aptos" w:eastAsia="Arial" w:hAnsi="Aptos" w:cstheme="minorHAnsi"/>
        </w:rPr>
        <w:t>s</w:t>
      </w:r>
      <w:r w:rsidRPr="00234A04">
        <w:rPr>
          <w:rFonts w:ascii="Aptos" w:eastAsia="Arial" w:hAnsi="Aptos" w:cstheme="minorHAnsi"/>
          <w:spacing w:val="5"/>
        </w:rPr>
        <w:t xml:space="preserve"> </w:t>
      </w:r>
      <w:r w:rsidRPr="00234A04">
        <w:rPr>
          <w:rFonts w:ascii="Aptos" w:eastAsia="Arial" w:hAnsi="Aptos" w:cstheme="minorHAnsi"/>
          <w:spacing w:val="-1"/>
        </w:rPr>
        <w:t>a</w:t>
      </w:r>
      <w:r w:rsidRPr="00234A04">
        <w:rPr>
          <w:rFonts w:ascii="Aptos" w:eastAsia="Arial" w:hAnsi="Aptos" w:cstheme="minorHAnsi"/>
          <w:spacing w:val="1"/>
        </w:rPr>
        <w:t>n</w:t>
      </w:r>
      <w:r w:rsidRPr="00234A04">
        <w:rPr>
          <w:rFonts w:ascii="Aptos" w:eastAsia="Arial" w:hAnsi="Aptos" w:cstheme="minorHAnsi"/>
        </w:rPr>
        <w:t>d</w:t>
      </w:r>
      <w:r w:rsidRPr="00234A04">
        <w:rPr>
          <w:rFonts w:ascii="Aptos" w:eastAsia="Arial" w:hAnsi="Aptos" w:cstheme="minorHAnsi"/>
          <w:spacing w:val="1"/>
        </w:rPr>
        <w:t xml:space="preserve"> </w:t>
      </w:r>
      <w:r w:rsidRPr="00234A04">
        <w:rPr>
          <w:rFonts w:ascii="Aptos" w:eastAsia="Arial" w:hAnsi="Aptos" w:cstheme="minorHAnsi"/>
          <w:spacing w:val="-2"/>
        </w:rPr>
        <w:t>s</w:t>
      </w:r>
      <w:r w:rsidRPr="00234A04">
        <w:rPr>
          <w:rFonts w:ascii="Aptos" w:eastAsia="Arial" w:hAnsi="Aptos" w:cstheme="minorHAnsi"/>
        </w:rPr>
        <w:t>t</w:t>
      </w:r>
      <w:r w:rsidRPr="00234A04">
        <w:rPr>
          <w:rFonts w:ascii="Aptos" w:eastAsia="Arial" w:hAnsi="Aptos" w:cstheme="minorHAnsi"/>
          <w:spacing w:val="1"/>
        </w:rPr>
        <w:t>u</w:t>
      </w:r>
      <w:r w:rsidRPr="00234A04">
        <w:rPr>
          <w:rFonts w:ascii="Aptos" w:eastAsia="Arial" w:hAnsi="Aptos" w:cstheme="minorHAnsi"/>
          <w:spacing w:val="-1"/>
        </w:rPr>
        <w:t>d</w:t>
      </w:r>
      <w:r w:rsidRPr="00234A04">
        <w:rPr>
          <w:rFonts w:ascii="Aptos" w:eastAsia="Arial" w:hAnsi="Aptos" w:cstheme="minorHAnsi"/>
          <w:spacing w:val="1"/>
        </w:rPr>
        <w:t>en</w:t>
      </w:r>
      <w:r w:rsidRPr="00234A04">
        <w:rPr>
          <w:rFonts w:ascii="Aptos" w:eastAsia="Arial" w:hAnsi="Aptos" w:cstheme="minorHAnsi"/>
          <w:spacing w:val="-2"/>
        </w:rPr>
        <w:t>t</w:t>
      </w:r>
      <w:r w:rsidRPr="00234A04">
        <w:rPr>
          <w:rFonts w:ascii="Aptos" w:eastAsia="Arial" w:hAnsi="Aptos" w:cstheme="minorHAnsi"/>
        </w:rPr>
        <w:t>s</w:t>
      </w:r>
    </w:p>
    <w:p w14:paraId="2F0F3E49" w14:textId="77777777" w:rsidR="0096792B" w:rsidRPr="00234A04" w:rsidRDefault="0096792B" w:rsidP="005C06F3">
      <w:pPr>
        <w:pStyle w:val="ListParagraph"/>
        <w:widowControl w:val="0"/>
        <w:numPr>
          <w:ilvl w:val="0"/>
          <w:numId w:val="20"/>
        </w:numPr>
        <w:spacing w:after="20" w:line="240" w:lineRule="auto"/>
        <w:ind w:right="57"/>
        <w:rPr>
          <w:rFonts w:ascii="Aptos" w:eastAsia="Arial" w:hAnsi="Aptos" w:cstheme="minorHAnsi"/>
        </w:rPr>
      </w:pPr>
      <w:r w:rsidRPr="00234A04">
        <w:rPr>
          <w:rFonts w:ascii="Aptos" w:eastAsia="Arial" w:hAnsi="Aptos" w:cstheme="minorHAnsi"/>
          <w:position w:val="-1"/>
        </w:rPr>
        <w:t>E</w:t>
      </w:r>
      <w:r w:rsidRPr="00234A04">
        <w:rPr>
          <w:rFonts w:ascii="Aptos" w:eastAsia="Arial" w:hAnsi="Aptos" w:cstheme="minorHAnsi"/>
          <w:spacing w:val="1"/>
          <w:position w:val="-1"/>
        </w:rPr>
        <w:t>m</w:t>
      </w:r>
      <w:r w:rsidRPr="00234A04">
        <w:rPr>
          <w:rFonts w:ascii="Aptos" w:eastAsia="Arial" w:hAnsi="Aptos" w:cstheme="minorHAnsi"/>
          <w:spacing w:val="-1"/>
          <w:position w:val="-1"/>
        </w:rPr>
        <w:t>b</w:t>
      </w:r>
      <w:r w:rsidRPr="00234A04">
        <w:rPr>
          <w:rFonts w:ascii="Aptos" w:eastAsia="Arial" w:hAnsi="Aptos" w:cstheme="minorHAnsi"/>
          <w:spacing w:val="1"/>
          <w:position w:val="-1"/>
        </w:rPr>
        <w:t>e</w:t>
      </w:r>
      <w:r w:rsidRPr="00234A04">
        <w:rPr>
          <w:rFonts w:ascii="Aptos" w:eastAsia="Arial" w:hAnsi="Aptos" w:cstheme="minorHAnsi"/>
          <w:spacing w:val="-1"/>
          <w:position w:val="-1"/>
        </w:rPr>
        <w:t>d</w:t>
      </w:r>
      <w:r w:rsidRPr="00234A04">
        <w:rPr>
          <w:rFonts w:ascii="Aptos" w:eastAsia="Arial" w:hAnsi="Aptos" w:cstheme="minorHAnsi"/>
          <w:spacing w:val="1"/>
          <w:position w:val="-1"/>
        </w:rPr>
        <w:t>d</w:t>
      </w:r>
      <w:r w:rsidRPr="00234A04">
        <w:rPr>
          <w:rFonts w:ascii="Aptos" w:eastAsia="Arial" w:hAnsi="Aptos" w:cstheme="minorHAnsi"/>
          <w:position w:val="-1"/>
        </w:rPr>
        <w:t>ing</w:t>
      </w:r>
      <w:r w:rsidRPr="00234A04">
        <w:rPr>
          <w:rFonts w:ascii="Aptos" w:eastAsia="Arial" w:hAnsi="Aptos" w:cstheme="minorHAnsi"/>
          <w:spacing w:val="3"/>
          <w:position w:val="-1"/>
        </w:rPr>
        <w:t xml:space="preserve"> </w:t>
      </w:r>
      <w:r w:rsidRPr="00234A04">
        <w:rPr>
          <w:rFonts w:ascii="Aptos" w:eastAsia="Arial" w:hAnsi="Aptos" w:cstheme="minorHAnsi"/>
          <w:spacing w:val="-2"/>
          <w:position w:val="-1"/>
        </w:rPr>
        <w:t>t</w:t>
      </w:r>
      <w:r w:rsidRPr="00234A04">
        <w:rPr>
          <w:rFonts w:ascii="Aptos" w:eastAsia="Arial" w:hAnsi="Aptos" w:cstheme="minorHAnsi"/>
          <w:spacing w:val="1"/>
          <w:position w:val="-1"/>
        </w:rPr>
        <w:t>he</w:t>
      </w:r>
      <w:r w:rsidRPr="00234A04">
        <w:rPr>
          <w:rFonts w:ascii="Aptos" w:eastAsia="Arial" w:hAnsi="Aptos" w:cstheme="minorHAnsi"/>
          <w:spacing w:val="-2"/>
          <w:position w:val="-1"/>
        </w:rPr>
        <w:t>s</w:t>
      </w:r>
      <w:r w:rsidRPr="00234A04">
        <w:rPr>
          <w:rFonts w:ascii="Aptos" w:eastAsia="Arial" w:hAnsi="Aptos" w:cstheme="minorHAnsi"/>
          <w:position w:val="-1"/>
        </w:rPr>
        <w:t>e</w:t>
      </w:r>
      <w:r w:rsidRPr="00234A04">
        <w:rPr>
          <w:rFonts w:ascii="Aptos" w:eastAsia="Arial" w:hAnsi="Aptos" w:cstheme="minorHAnsi"/>
          <w:spacing w:val="1"/>
          <w:position w:val="-1"/>
        </w:rPr>
        <w:t xml:space="preserve"> p</w:t>
      </w:r>
      <w:r w:rsidRPr="00234A04">
        <w:rPr>
          <w:rFonts w:ascii="Aptos" w:eastAsia="Arial" w:hAnsi="Aptos" w:cstheme="minorHAnsi"/>
          <w:position w:val="-1"/>
        </w:rPr>
        <w:t>r</w:t>
      </w:r>
      <w:r w:rsidRPr="00234A04">
        <w:rPr>
          <w:rFonts w:ascii="Aptos" w:eastAsia="Arial" w:hAnsi="Aptos" w:cstheme="minorHAnsi"/>
          <w:spacing w:val="-1"/>
          <w:position w:val="-1"/>
        </w:rPr>
        <w:t>i</w:t>
      </w:r>
      <w:r w:rsidRPr="00234A04">
        <w:rPr>
          <w:rFonts w:ascii="Aptos" w:eastAsia="Arial" w:hAnsi="Aptos" w:cstheme="minorHAnsi"/>
          <w:spacing w:val="1"/>
          <w:position w:val="-1"/>
        </w:rPr>
        <w:t>n</w:t>
      </w:r>
      <w:r w:rsidRPr="00234A04">
        <w:rPr>
          <w:rFonts w:ascii="Aptos" w:eastAsia="Arial" w:hAnsi="Aptos" w:cstheme="minorHAnsi"/>
          <w:spacing w:val="-2"/>
          <w:position w:val="-1"/>
        </w:rPr>
        <w:t>c</w:t>
      </w:r>
      <w:r w:rsidRPr="00234A04">
        <w:rPr>
          <w:rFonts w:ascii="Aptos" w:eastAsia="Arial" w:hAnsi="Aptos" w:cstheme="minorHAnsi"/>
          <w:position w:val="-1"/>
        </w:rPr>
        <w:t>ipl</w:t>
      </w:r>
      <w:r w:rsidRPr="00234A04">
        <w:rPr>
          <w:rFonts w:ascii="Aptos" w:eastAsia="Arial" w:hAnsi="Aptos" w:cstheme="minorHAnsi"/>
          <w:spacing w:val="1"/>
          <w:position w:val="-1"/>
        </w:rPr>
        <w:t>e</w:t>
      </w:r>
      <w:r w:rsidRPr="00234A04">
        <w:rPr>
          <w:rFonts w:ascii="Aptos" w:eastAsia="Arial" w:hAnsi="Aptos" w:cstheme="minorHAnsi"/>
          <w:position w:val="-1"/>
        </w:rPr>
        <w:t>s in</w:t>
      </w:r>
      <w:r w:rsidRPr="00234A04">
        <w:rPr>
          <w:rFonts w:ascii="Aptos" w:eastAsia="Arial" w:hAnsi="Aptos" w:cstheme="minorHAnsi"/>
          <w:spacing w:val="1"/>
          <w:position w:val="-1"/>
        </w:rPr>
        <w:t xml:space="preserve"> a</w:t>
      </w:r>
      <w:r w:rsidRPr="00234A04">
        <w:rPr>
          <w:rFonts w:ascii="Aptos" w:eastAsia="Arial" w:hAnsi="Aptos" w:cstheme="minorHAnsi"/>
          <w:position w:val="-1"/>
        </w:rPr>
        <w:t>ll</w:t>
      </w:r>
      <w:r w:rsidRPr="00234A04">
        <w:rPr>
          <w:rFonts w:ascii="Aptos" w:eastAsia="Arial" w:hAnsi="Aptos" w:cstheme="minorHAnsi"/>
          <w:spacing w:val="-1"/>
          <w:position w:val="-1"/>
        </w:rPr>
        <w:t xml:space="preserve"> o</w:t>
      </w:r>
      <w:r w:rsidRPr="00234A04">
        <w:rPr>
          <w:rFonts w:ascii="Aptos" w:eastAsia="Arial" w:hAnsi="Aptos" w:cstheme="minorHAnsi"/>
          <w:spacing w:val="1"/>
          <w:position w:val="-1"/>
        </w:rPr>
        <w:t>u</w:t>
      </w:r>
      <w:r w:rsidRPr="00234A04">
        <w:rPr>
          <w:rFonts w:ascii="Aptos" w:eastAsia="Arial" w:hAnsi="Aptos" w:cstheme="minorHAnsi"/>
          <w:position w:val="-1"/>
        </w:rPr>
        <w:t xml:space="preserve">r </w:t>
      </w:r>
      <w:r w:rsidRPr="00234A04">
        <w:rPr>
          <w:rFonts w:ascii="Aptos" w:eastAsia="Arial" w:hAnsi="Aptos" w:cstheme="minorHAnsi"/>
          <w:spacing w:val="-2"/>
          <w:position w:val="-1"/>
        </w:rPr>
        <w:t>p</w:t>
      </w:r>
      <w:r w:rsidRPr="00234A04">
        <w:rPr>
          <w:rFonts w:ascii="Aptos" w:eastAsia="Arial" w:hAnsi="Aptos" w:cstheme="minorHAnsi"/>
          <w:spacing w:val="1"/>
          <w:position w:val="-1"/>
        </w:rPr>
        <w:t>o</w:t>
      </w:r>
      <w:r w:rsidRPr="00234A04">
        <w:rPr>
          <w:rFonts w:ascii="Aptos" w:eastAsia="Arial" w:hAnsi="Aptos" w:cstheme="minorHAnsi"/>
          <w:position w:val="-1"/>
        </w:rPr>
        <w:t>l</w:t>
      </w:r>
      <w:r w:rsidRPr="00234A04">
        <w:rPr>
          <w:rFonts w:ascii="Aptos" w:eastAsia="Arial" w:hAnsi="Aptos" w:cstheme="minorHAnsi"/>
          <w:spacing w:val="-1"/>
          <w:position w:val="-1"/>
        </w:rPr>
        <w:t>i</w:t>
      </w:r>
      <w:r w:rsidRPr="00234A04">
        <w:rPr>
          <w:rFonts w:ascii="Aptos" w:eastAsia="Arial" w:hAnsi="Aptos" w:cstheme="minorHAnsi"/>
          <w:position w:val="-1"/>
        </w:rPr>
        <w:t>cies,</w:t>
      </w:r>
      <w:r w:rsidRPr="00234A04">
        <w:rPr>
          <w:rFonts w:ascii="Aptos" w:eastAsia="Arial" w:hAnsi="Aptos" w:cstheme="minorHAnsi"/>
          <w:spacing w:val="5"/>
          <w:position w:val="-1"/>
        </w:rPr>
        <w:t xml:space="preserve"> </w:t>
      </w:r>
      <w:r w:rsidRPr="00234A04">
        <w:rPr>
          <w:rFonts w:ascii="Aptos" w:eastAsia="Arial" w:hAnsi="Aptos" w:cstheme="minorHAnsi"/>
          <w:spacing w:val="1"/>
          <w:position w:val="-1"/>
        </w:rPr>
        <w:t>p</w:t>
      </w:r>
      <w:r w:rsidRPr="00234A04">
        <w:rPr>
          <w:rFonts w:ascii="Aptos" w:eastAsia="Arial" w:hAnsi="Aptos" w:cstheme="minorHAnsi"/>
          <w:position w:val="-1"/>
        </w:rPr>
        <w:t>roc</w:t>
      </w:r>
      <w:r w:rsidRPr="00234A04">
        <w:rPr>
          <w:rFonts w:ascii="Aptos" w:eastAsia="Arial" w:hAnsi="Aptos" w:cstheme="minorHAnsi"/>
          <w:spacing w:val="1"/>
          <w:position w:val="-1"/>
        </w:rPr>
        <w:t>e</w:t>
      </w:r>
      <w:r w:rsidRPr="00234A04">
        <w:rPr>
          <w:rFonts w:ascii="Aptos" w:eastAsia="Arial" w:hAnsi="Aptos" w:cstheme="minorHAnsi"/>
          <w:position w:val="-1"/>
        </w:rPr>
        <w:t>ss</w:t>
      </w:r>
      <w:r w:rsidRPr="00234A04">
        <w:rPr>
          <w:rFonts w:ascii="Aptos" w:eastAsia="Arial" w:hAnsi="Aptos" w:cstheme="minorHAnsi"/>
          <w:spacing w:val="1"/>
          <w:position w:val="-1"/>
        </w:rPr>
        <w:t>e</w:t>
      </w:r>
      <w:r w:rsidRPr="00234A04">
        <w:rPr>
          <w:rFonts w:ascii="Aptos" w:eastAsia="Arial" w:hAnsi="Aptos" w:cstheme="minorHAnsi"/>
          <w:spacing w:val="-2"/>
          <w:position w:val="-1"/>
        </w:rPr>
        <w:t>s</w:t>
      </w:r>
      <w:r w:rsidRPr="00234A04">
        <w:rPr>
          <w:rFonts w:ascii="Aptos" w:eastAsia="Arial" w:hAnsi="Aptos" w:cstheme="minorHAnsi"/>
          <w:position w:val="-1"/>
        </w:rPr>
        <w:t>,</w:t>
      </w:r>
      <w:r w:rsidRPr="00234A04">
        <w:rPr>
          <w:rFonts w:ascii="Aptos" w:eastAsia="Arial" w:hAnsi="Aptos" w:cstheme="minorHAnsi"/>
          <w:spacing w:val="2"/>
          <w:position w:val="-1"/>
        </w:rPr>
        <w:t xml:space="preserve"> </w:t>
      </w:r>
      <w:r w:rsidRPr="00234A04">
        <w:rPr>
          <w:rFonts w:ascii="Aptos" w:eastAsia="Arial" w:hAnsi="Aptos" w:cstheme="minorHAnsi"/>
          <w:spacing w:val="-1"/>
          <w:position w:val="-1"/>
        </w:rPr>
        <w:t>a</w:t>
      </w:r>
      <w:r w:rsidRPr="00234A04">
        <w:rPr>
          <w:rFonts w:ascii="Aptos" w:eastAsia="Arial" w:hAnsi="Aptos" w:cstheme="minorHAnsi"/>
          <w:spacing w:val="1"/>
          <w:position w:val="-1"/>
        </w:rPr>
        <w:t>n</w:t>
      </w:r>
      <w:r w:rsidRPr="00234A04">
        <w:rPr>
          <w:rFonts w:ascii="Aptos" w:eastAsia="Arial" w:hAnsi="Aptos" w:cstheme="minorHAnsi"/>
          <w:position w:val="-1"/>
        </w:rPr>
        <w:t>d</w:t>
      </w:r>
      <w:r w:rsidRPr="00234A04">
        <w:rPr>
          <w:rFonts w:ascii="Aptos" w:eastAsia="Arial" w:hAnsi="Aptos" w:cstheme="minorHAnsi"/>
          <w:spacing w:val="-1"/>
          <w:position w:val="-1"/>
        </w:rPr>
        <w:t xml:space="preserve"> </w:t>
      </w:r>
      <w:r w:rsidRPr="00234A04">
        <w:rPr>
          <w:rFonts w:ascii="Aptos" w:eastAsia="Arial" w:hAnsi="Aptos" w:cstheme="minorHAnsi"/>
          <w:spacing w:val="1"/>
          <w:position w:val="-1"/>
        </w:rPr>
        <w:t>p</w:t>
      </w:r>
      <w:r w:rsidRPr="00234A04">
        <w:rPr>
          <w:rFonts w:ascii="Aptos" w:eastAsia="Arial" w:hAnsi="Aptos" w:cstheme="minorHAnsi"/>
          <w:position w:val="-1"/>
        </w:rPr>
        <w:t>roje</w:t>
      </w:r>
      <w:r w:rsidRPr="00234A04">
        <w:rPr>
          <w:rFonts w:ascii="Aptos" w:eastAsia="Arial" w:hAnsi="Aptos" w:cstheme="minorHAnsi"/>
          <w:spacing w:val="-2"/>
          <w:position w:val="-1"/>
        </w:rPr>
        <w:t>c</w:t>
      </w:r>
      <w:r w:rsidRPr="00234A04">
        <w:rPr>
          <w:rFonts w:ascii="Aptos" w:eastAsia="Arial" w:hAnsi="Aptos" w:cstheme="minorHAnsi"/>
          <w:position w:val="-1"/>
        </w:rPr>
        <w:t>t</w:t>
      </w:r>
      <w:r w:rsidRPr="00234A04">
        <w:rPr>
          <w:rFonts w:ascii="Aptos" w:eastAsia="Arial" w:hAnsi="Aptos" w:cstheme="minorHAnsi"/>
          <w:spacing w:val="1"/>
          <w:position w:val="-1"/>
        </w:rPr>
        <w:t xml:space="preserve"> p</w:t>
      </w:r>
      <w:r w:rsidRPr="00234A04">
        <w:rPr>
          <w:rFonts w:ascii="Aptos" w:eastAsia="Arial" w:hAnsi="Aptos" w:cstheme="minorHAnsi"/>
          <w:position w:val="-1"/>
        </w:rPr>
        <w:t>la</w:t>
      </w:r>
      <w:r w:rsidRPr="00234A04">
        <w:rPr>
          <w:rFonts w:ascii="Aptos" w:eastAsia="Arial" w:hAnsi="Aptos" w:cstheme="minorHAnsi"/>
          <w:spacing w:val="1"/>
          <w:position w:val="-1"/>
        </w:rPr>
        <w:t>n</w:t>
      </w:r>
      <w:r w:rsidRPr="00234A04">
        <w:rPr>
          <w:rFonts w:ascii="Aptos" w:eastAsia="Arial" w:hAnsi="Aptos" w:cstheme="minorHAnsi"/>
          <w:spacing w:val="-2"/>
          <w:position w:val="-1"/>
        </w:rPr>
        <w:t>s</w:t>
      </w:r>
      <w:r w:rsidRPr="00234A04">
        <w:rPr>
          <w:rFonts w:ascii="Aptos" w:eastAsia="Arial" w:hAnsi="Aptos" w:cstheme="minorHAnsi"/>
          <w:position w:val="-1"/>
        </w:rPr>
        <w:t>.</w:t>
      </w:r>
    </w:p>
    <w:p w14:paraId="76D55407" w14:textId="77777777" w:rsidR="0096792B" w:rsidRPr="00234A04" w:rsidRDefault="0096792B" w:rsidP="005C06F3">
      <w:pPr>
        <w:pStyle w:val="ListParagraph"/>
        <w:widowControl w:val="0"/>
        <w:numPr>
          <w:ilvl w:val="0"/>
          <w:numId w:val="20"/>
        </w:numPr>
        <w:spacing w:after="20" w:line="240" w:lineRule="auto"/>
        <w:ind w:right="117"/>
        <w:rPr>
          <w:rFonts w:ascii="Aptos" w:eastAsia="Arial" w:hAnsi="Aptos" w:cstheme="minorHAnsi"/>
        </w:rPr>
      </w:pPr>
      <w:r w:rsidRPr="00234A04">
        <w:rPr>
          <w:rFonts w:ascii="Aptos" w:eastAsia="Arial" w:hAnsi="Aptos" w:cstheme="minorHAnsi"/>
          <w:position w:val="-1"/>
        </w:rPr>
        <w:t>Recrui</w:t>
      </w:r>
      <w:r w:rsidRPr="00234A04">
        <w:rPr>
          <w:rFonts w:ascii="Aptos" w:eastAsia="Arial" w:hAnsi="Aptos" w:cstheme="minorHAnsi"/>
          <w:spacing w:val="1"/>
          <w:position w:val="-1"/>
        </w:rPr>
        <w:t>t</w:t>
      </w:r>
      <w:r w:rsidRPr="00234A04">
        <w:rPr>
          <w:rFonts w:ascii="Aptos" w:eastAsia="Arial" w:hAnsi="Aptos" w:cstheme="minorHAnsi"/>
          <w:position w:val="-1"/>
        </w:rPr>
        <w:t>ing</w:t>
      </w:r>
      <w:r w:rsidRPr="00234A04">
        <w:rPr>
          <w:rFonts w:ascii="Aptos" w:eastAsia="Arial" w:hAnsi="Aptos" w:cstheme="minorHAnsi"/>
          <w:spacing w:val="2"/>
          <w:position w:val="-1"/>
        </w:rPr>
        <w:t xml:space="preserve"> </w:t>
      </w:r>
      <w:r w:rsidRPr="00234A04">
        <w:rPr>
          <w:rFonts w:ascii="Aptos" w:eastAsia="Arial" w:hAnsi="Aptos" w:cstheme="minorHAnsi"/>
          <w:spacing w:val="-1"/>
          <w:position w:val="-1"/>
        </w:rPr>
        <w:t>p</w:t>
      </w:r>
      <w:r w:rsidRPr="00234A04">
        <w:rPr>
          <w:rFonts w:ascii="Aptos" w:eastAsia="Arial" w:hAnsi="Aptos" w:cstheme="minorHAnsi"/>
          <w:spacing w:val="1"/>
          <w:position w:val="-1"/>
        </w:rPr>
        <w:t>e</w:t>
      </w:r>
      <w:r w:rsidRPr="00234A04">
        <w:rPr>
          <w:rFonts w:ascii="Aptos" w:eastAsia="Arial" w:hAnsi="Aptos" w:cstheme="minorHAnsi"/>
          <w:spacing w:val="-1"/>
          <w:position w:val="-1"/>
        </w:rPr>
        <w:t>o</w:t>
      </w:r>
      <w:r w:rsidRPr="00234A04">
        <w:rPr>
          <w:rFonts w:ascii="Aptos" w:eastAsia="Arial" w:hAnsi="Aptos" w:cstheme="minorHAnsi"/>
          <w:spacing w:val="1"/>
          <w:position w:val="-1"/>
        </w:rPr>
        <w:t>p</w:t>
      </w:r>
      <w:r w:rsidRPr="00234A04">
        <w:rPr>
          <w:rFonts w:ascii="Aptos" w:eastAsia="Arial" w:hAnsi="Aptos" w:cstheme="minorHAnsi"/>
          <w:position w:val="-1"/>
        </w:rPr>
        <w:t>le</w:t>
      </w:r>
      <w:r w:rsidRPr="00234A04">
        <w:rPr>
          <w:rFonts w:ascii="Aptos" w:eastAsia="Arial" w:hAnsi="Aptos" w:cstheme="minorHAnsi"/>
          <w:spacing w:val="1"/>
          <w:position w:val="-1"/>
        </w:rPr>
        <w:t xml:space="preserve"> </w:t>
      </w:r>
      <w:r w:rsidRPr="00234A04">
        <w:rPr>
          <w:rFonts w:ascii="Aptos" w:eastAsia="Arial" w:hAnsi="Aptos" w:cstheme="minorHAnsi"/>
          <w:position w:val="-1"/>
        </w:rPr>
        <w:t>who</w:t>
      </w:r>
      <w:r w:rsidRPr="00234A04">
        <w:rPr>
          <w:rFonts w:ascii="Aptos" w:eastAsia="Arial" w:hAnsi="Aptos" w:cstheme="minorHAnsi"/>
          <w:spacing w:val="-3"/>
          <w:position w:val="-1"/>
        </w:rPr>
        <w:t xml:space="preserve"> </w:t>
      </w:r>
      <w:r w:rsidRPr="00234A04">
        <w:rPr>
          <w:rFonts w:ascii="Aptos" w:eastAsia="Arial" w:hAnsi="Aptos" w:cstheme="minorHAnsi"/>
          <w:spacing w:val="1"/>
          <w:position w:val="-1"/>
        </w:rPr>
        <w:t>ha</w:t>
      </w:r>
      <w:r w:rsidRPr="00234A04">
        <w:rPr>
          <w:rFonts w:ascii="Aptos" w:eastAsia="Arial" w:hAnsi="Aptos" w:cstheme="minorHAnsi"/>
          <w:position w:val="-1"/>
        </w:rPr>
        <w:t>ve</w:t>
      </w:r>
      <w:r w:rsidRPr="00234A04">
        <w:rPr>
          <w:rFonts w:ascii="Aptos" w:eastAsia="Arial" w:hAnsi="Aptos" w:cstheme="minorHAnsi"/>
          <w:spacing w:val="-1"/>
          <w:position w:val="-1"/>
        </w:rPr>
        <w:t xml:space="preserve"> </w:t>
      </w:r>
      <w:r w:rsidRPr="00234A04">
        <w:rPr>
          <w:rFonts w:ascii="Aptos" w:eastAsia="Arial" w:hAnsi="Aptos" w:cstheme="minorHAnsi"/>
          <w:position w:val="-1"/>
        </w:rPr>
        <w:t>t</w:t>
      </w:r>
      <w:r w:rsidRPr="00234A04">
        <w:rPr>
          <w:rFonts w:ascii="Aptos" w:eastAsia="Arial" w:hAnsi="Aptos" w:cstheme="minorHAnsi"/>
          <w:spacing w:val="1"/>
          <w:position w:val="-1"/>
        </w:rPr>
        <w:t>h</w:t>
      </w:r>
      <w:r w:rsidRPr="00234A04">
        <w:rPr>
          <w:rFonts w:ascii="Aptos" w:eastAsia="Arial" w:hAnsi="Aptos" w:cstheme="minorHAnsi"/>
          <w:position w:val="-1"/>
        </w:rPr>
        <w:t>e</w:t>
      </w:r>
      <w:r w:rsidRPr="00234A04">
        <w:rPr>
          <w:rFonts w:ascii="Aptos" w:eastAsia="Arial" w:hAnsi="Aptos" w:cstheme="minorHAnsi"/>
          <w:spacing w:val="-1"/>
          <w:position w:val="-1"/>
        </w:rPr>
        <w:t xml:space="preserve"> </w:t>
      </w:r>
      <w:r w:rsidRPr="00234A04">
        <w:rPr>
          <w:rFonts w:ascii="Aptos" w:eastAsia="Arial" w:hAnsi="Aptos" w:cstheme="minorHAnsi"/>
          <w:position w:val="-1"/>
        </w:rPr>
        <w:t>skil</w:t>
      </w:r>
      <w:r w:rsidRPr="00234A04">
        <w:rPr>
          <w:rFonts w:ascii="Aptos" w:eastAsia="Arial" w:hAnsi="Aptos" w:cstheme="minorHAnsi"/>
          <w:spacing w:val="-1"/>
          <w:position w:val="-1"/>
        </w:rPr>
        <w:t>l</w:t>
      </w:r>
      <w:r w:rsidRPr="00234A04">
        <w:rPr>
          <w:rFonts w:ascii="Aptos" w:eastAsia="Arial" w:hAnsi="Aptos" w:cstheme="minorHAnsi"/>
          <w:position w:val="-1"/>
        </w:rPr>
        <w:t xml:space="preserve">s </w:t>
      </w:r>
      <w:r w:rsidRPr="00234A04">
        <w:rPr>
          <w:rFonts w:ascii="Aptos" w:eastAsia="Arial" w:hAnsi="Aptos" w:cstheme="minorHAnsi"/>
          <w:spacing w:val="1"/>
          <w:position w:val="-1"/>
        </w:rPr>
        <w:t>t</w:t>
      </w:r>
      <w:r w:rsidRPr="00234A04">
        <w:rPr>
          <w:rFonts w:ascii="Aptos" w:eastAsia="Arial" w:hAnsi="Aptos" w:cstheme="minorHAnsi"/>
          <w:position w:val="-1"/>
        </w:rPr>
        <w:t>o</w:t>
      </w:r>
      <w:r w:rsidRPr="00234A04">
        <w:rPr>
          <w:rFonts w:ascii="Aptos" w:eastAsia="Arial" w:hAnsi="Aptos" w:cstheme="minorHAnsi"/>
          <w:spacing w:val="1"/>
          <w:position w:val="-1"/>
        </w:rPr>
        <w:t xml:space="preserve"> </w:t>
      </w:r>
      <w:r w:rsidRPr="00234A04">
        <w:rPr>
          <w:rFonts w:ascii="Aptos" w:eastAsia="Arial" w:hAnsi="Aptos" w:cstheme="minorHAnsi"/>
          <w:spacing w:val="-1"/>
          <w:position w:val="-1"/>
        </w:rPr>
        <w:t>p</w:t>
      </w:r>
      <w:r w:rsidRPr="00234A04">
        <w:rPr>
          <w:rFonts w:ascii="Aptos" w:eastAsia="Arial" w:hAnsi="Aptos" w:cstheme="minorHAnsi"/>
          <w:spacing w:val="1"/>
          <w:position w:val="-1"/>
        </w:rPr>
        <w:t>u</w:t>
      </w:r>
      <w:r w:rsidRPr="00234A04">
        <w:rPr>
          <w:rFonts w:ascii="Aptos" w:eastAsia="Arial" w:hAnsi="Aptos" w:cstheme="minorHAnsi"/>
          <w:position w:val="-1"/>
        </w:rPr>
        <w:t>t</w:t>
      </w:r>
      <w:r w:rsidRPr="00234A04">
        <w:rPr>
          <w:rFonts w:ascii="Aptos" w:eastAsia="Arial" w:hAnsi="Aptos" w:cstheme="minorHAnsi"/>
          <w:spacing w:val="1"/>
          <w:position w:val="-1"/>
        </w:rPr>
        <w:t xml:space="preserve"> </w:t>
      </w:r>
      <w:r w:rsidRPr="00234A04">
        <w:rPr>
          <w:rFonts w:ascii="Aptos" w:eastAsia="Arial" w:hAnsi="Aptos" w:cstheme="minorHAnsi"/>
          <w:spacing w:val="-2"/>
          <w:position w:val="-1"/>
        </w:rPr>
        <w:t>t</w:t>
      </w:r>
      <w:r w:rsidRPr="00234A04">
        <w:rPr>
          <w:rFonts w:ascii="Aptos" w:eastAsia="Arial" w:hAnsi="Aptos" w:cstheme="minorHAnsi"/>
          <w:spacing w:val="-1"/>
          <w:position w:val="-1"/>
        </w:rPr>
        <w:t>h</w:t>
      </w:r>
      <w:r w:rsidRPr="00234A04">
        <w:rPr>
          <w:rFonts w:ascii="Aptos" w:eastAsia="Arial" w:hAnsi="Aptos" w:cstheme="minorHAnsi"/>
          <w:spacing w:val="1"/>
          <w:position w:val="-1"/>
        </w:rPr>
        <w:t>e</w:t>
      </w:r>
      <w:r w:rsidRPr="00234A04">
        <w:rPr>
          <w:rFonts w:ascii="Aptos" w:eastAsia="Arial" w:hAnsi="Aptos" w:cstheme="minorHAnsi"/>
          <w:position w:val="-1"/>
        </w:rPr>
        <w:t>se</w:t>
      </w:r>
      <w:r w:rsidRPr="00234A04">
        <w:rPr>
          <w:rFonts w:ascii="Aptos" w:eastAsia="Arial" w:hAnsi="Aptos" w:cstheme="minorHAnsi"/>
          <w:spacing w:val="1"/>
          <w:position w:val="-1"/>
        </w:rPr>
        <w:t xml:space="preserve"> p</w:t>
      </w:r>
      <w:r w:rsidRPr="00234A04">
        <w:rPr>
          <w:rFonts w:ascii="Aptos" w:eastAsia="Arial" w:hAnsi="Aptos" w:cstheme="minorHAnsi"/>
          <w:position w:val="-1"/>
        </w:rPr>
        <w:t>r</w:t>
      </w:r>
      <w:r w:rsidRPr="00234A04">
        <w:rPr>
          <w:rFonts w:ascii="Aptos" w:eastAsia="Arial" w:hAnsi="Aptos" w:cstheme="minorHAnsi"/>
          <w:spacing w:val="-1"/>
          <w:position w:val="-1"/>
        </w:rPr>
        <w:t>i</w:t>
      </w:r>
      <w:r w:rsidRPr="00234A04">
        <w:rPr>
          <w:rFonts w:ascii="Aptos" w:eastAsia="Arial" w:hAnsi="Aptos" w:cstheme="minorHAnsi"/>
          <w:spacing w:val="1"/>
          <w:position w:val="-1"/>
        </w:rPr>
        <w:t>n</w:t>
      </w:r>
      <w:r w:rsidRPr="00234A04">
        <w:rPr>
          <w:rFonts w:ascii="Aptos" w:eastAsia="Arial" w:hAnsi="Aptos" w:cstheme="minorHAnsi"/>
          <w:position w:val="-1"/>
        </w:rPr>
        <w:t>cip</w:t>
      </w:r>
      <w:r w:rsidRPr="00234A04">
        <w:rPr>
          <w:rFonts w:ascii="Aptos" w:eastAsia="Arial" w:hAnsi="Aptos" w:cstheme="minorHAnsi"/>
          <w:spacing w:val="-2"/>
          <w:position w:val="-1"/>
        </w:rPr>
        <w:t>l</w:t>
      </w:r>
      <w:r w:rsidRPr="00234A04">
        <w:rPr>
          <w:rFonts w:ascii="Aptos" w:eastAsia="Arial" w:hAnsi="Aptos" w:cstheme="minorHAnsi"/>
          <w:spacing w:val="1"/>
          <w:position w:val="-1"/>
        </w:rPr>
        <w:t>e</w:t>
      </w:r>
      <w:r w:rsidRPr="00234A04">
        <w:rPr>
          <w:rFonts w:ascii="Aptos" w:eastAsia="Arial" w:hAnsi="Aptos" w:cstheme="minorHAnsi"/>
          <w:position w:val="-1"/>
        </w:rPr>
        <w:t>s i</w:t>
      </w:r>
      <w:r w:rsidRPr="00234A04">
        <w:rPr>
          <w:rFonts w:ascii="Aptos" w:eastAsia="Arial" w:hAnsi="Aptos" w:cstheme="minorHAnsi"/>
          <w:spacing w:val="1"/>
          <w:position w:val="-1"/>
        </w:rPr>
        <w:t>n</w:t>
      </w:r>
      <w:r w:rsidRPr="00234A04">
        <w:rPr>
          <w:rFonts w:ascii="Aptos" w:eastAsia="Arial" w:hAnsi="Aptos" w:cstheme="minorHAnsi"/>
          <w:position w:val="-1"/>
        </w:rPr>
        <w:t>to</w:t>
      </w:r>
      <w:r w:rsidRPr="00234A04">
        <w:rPr>
          <w:rFonts w:ascii="Aptos" w:eastAsia="Arial" w:hAnsi="Aptos" w:cstheme="minorHAnsi"/>
          <w:spacing w:val="-1"/>
          <w:position w:val="-1"/>
        </w:rPr>
        <w:t xml:space="preserve"> </w:t>
      </w:r>
      <w:r w:rsidRPr="00234A04">
        <w:rPr>
          <w:rFonts w:ascii="Aptos" w:eastAsia="Arial" w:hAnsi="Aptos" w:cstheme="minorHAnsi"/>
          <w:spacing w:val="1"/>
          <w:position w:val="-1"/>
        </w:rPr>
        <w:t>p</w:t>
      </w:r>
      <w:r w:rsidRPr="00234A04">
        <w:rPr>
          <w:rFonts w:ascii="Aptos" w:eastAsia="Arial" w:hAnsi="Aptos" w:cstheme="minorHAnsi"/>
          <w:position w:val="-1"/>
        </w:rPr>
        <w:t>ra</w:t>
      </w:r>
      <w:r w:rsidRPr="00234A04">
        <w:rPr>
          <w:rFonts w:ascii="Aptos" w:eastAsia="Arial" w:hAnsi="Aptos" w:cstheme="minorHAnsi"/>
          <w:spacing w:val="-2"/>
          <w:position w:val="-1"/>
        </w:rPr>
        <w:t>c</w:t>
      </w:r>
      <w:r w:rsidRPr="00234A04">
        <w:rPr>
          <w:rFonts w:ascii="Aptos" w:eastAsia="Arial" w:hAnsi="Aptos" w:cstheme="minorHAnsi"/>
          <w:position w:val="-1"/>
        </w:rPr>
        <w:t>tic</w:t>
      </w:r>
      <w:r w:rsidRPr="00234A04">
        <w:rPr>
          <w:rFonts w:ascii="Aptos" w:eastAsia="Arial" w:hAnsi="Aptos" w:cstheme="minorHAnsi"/>
          <w:spacing w:val="1"/>
          <w:position w:val="-1"/>
        </w:rPr>
        <w:t>e</w:t>
      </w:r>
      <w:r w:rsidRPr="00234A04">
        <w:rPr>
          <w:rFonts w:ascii="Aptos" w:eastAsia="Arial" w:hAnsi="Aptos" w:cstheme="minorHAnsi"/>
          <w:position w:val="-1"/>
        </w:rPr>
        <w:t>.</w:t>
      </w:r>
    </w:p>
    <w:p w14:paraId="710584C1" w14:textId="77777777" w:rsidR="0096792B" w:rsidRPr="00234A04" w:rsidRDefault="0096792B" w:rsidP="005C06F3">
      <w:pPr>
        <w:pStyle w:val="ListParagraph"/>
        <w:widowControl w:val="0"/>
        <w:numPr>
          <w:ilvl w:val="0"/>
          <w:numId w:val="20"/>
        </w:numPr>
        <w:spacing w:after="20" w:line="240" w:lineRule="auto"/>
        <w:ind w:right="57"/>
        <w:rPr>
          <w:rFonts w:ascii="Aptos" w:eastAsia="Arial" w:hAnsi="Aptos" w:cstheme="minorHAnsi"/>
        </w:rPr>
      </w:pPr>
      <w:r w:rsidRPr="00234A04">
        <w:rPr>
          <w:rFonts w:ascii="Aptos" w:eastAsia="Arial" w:hAnsi="Aptos" w:cstheme="minorHAnsi"/>
          <w:position w:val="-1"/>
        </w:rPr>
        <w:t>Ch</w:t>
      </w:r>
      <w:r w:rsidRPr="00234A04">
        <w:rPr>
          <w:rFonts w:ascii="Aptos" w:eastAsia="Arial" w:hAnsi="Aptos" w:cstheme="minorHAnsi"/>
          <w:spacing w:val="1"/>
          <w:position w:val="-1"/>
        </w:rPr>
        <w:t>a</w:t>
      </w:r>
      <w:r w:rsidRPr="00234A04">
        <w:rPr>
          <w:rFonts w:ascii="Aptos" w:eastAsia="Arial" w:hAnsi="Aptos" w:cstheme="minorHAnsi"/>
          <w:spacing w:val="-1"/>
          <w:position w:val="-1"/>
        </w:rPr>
        <w:t>m</w:t>
      </w:r>
      <w:r w:rsidRPr="00234A04">
        <w:rPr>
          <w:rFonts w:ascii="Aptos" w:eastAsia="Arial" w:hAnsi="Aptos" w:cstheme="minorHAnsi"/>
          <w:spacing w:val="1"/>
          <w:position w:val="-1"/>
        </w:rPr>
        <w:t>p</w:t>
      </w:r>
      <w:r w:rsidRPr="00234A04">
        <w:rPr>
          <w:rFonts w:ascii="Aptos" w:eastAsia="Arial" w:hAnsi="Aptos" w:cstheme="minorHAnsi"/>
          <w:position w:val="-1"/>
        </w:rPr>
        <w:t>io</w:t>
      </w:r>
      <w:r w:rsidRPr="00234A04">
        <w:rPr>
          <w:rFonts w:ascii="Aptos" w:eastAsia="Arial" w:hAnsi="Aptos" w:cstheme="minorHAnsi"/>
          <w:spacing w:val="2"/>
          <w:position w:val="-1"/>
        </w:rPr>
        <w:t>n</w:t>
      </w:r>
      <w:r w:rsidRPr="00234A04">
        <w:rPr>
          <w:rFonts w:ascii="Aptos" w:eastAsia="Arial" w:hAnsi="Aptos" w:cstheme="minorHAnsi"/>
          <w:position w:val="-1"/>
        </w:rPr>
        <w:t>i</w:t>
      </w:r>
      <w:r w:rsidRPr="00234A04">
        <w:rPr>
          <w:rFonts w:ascii="Aptos" w:eastAsia="Arial" w:hAnsi="Aptos" w:cstheme="minorHAnsi"/>
          <w:spacing w:val="-2"/>
          <w:position w:val="-1"/>
        </w:rPr>
        <w:t>n</w:t>
      </w:r>
      <w:r w:rsidRPr="00234A04">
        <w:rPr>
          <w:rFonts w:ascii="Aptos" w:eastAsia="Arial" w:hAnsi="Aptos" w:cstheme="minorHAnsi"/>
          <w:position w:val="-1"/>
        </w:rPr>
        <w:t>g</w:t>
      </w:r>
      <w:r w:rsidRPr="00234A04">
        <w:rPr>
          <w:rFonts w:ascii="Aptos" w:eastAsia="Arial" w:hAnsi="Aptos" w:cstheme="minorHAnsi"/>
          <w:spacing w:val="1"/>
          <w:position w:val="-1"/>
        </w:rPr>
        <w:t xml:space="preserve"> </w:t>
      </w:r>
      <w:r w:rsidRPr="00234A04">
        <w:rPr>
          <w:rFonts w:ascii="Aptos" w:eastAsia="Arial" w:hAnsi="Aptos" w:cstheme="minorHAnsi"/>
          <w:spacing w:val="-1"/>
          <w:position w:val="-1"/>
        </w:rPr>
        <w:t>o</w:t>
      </w:r>
      <w:r w:rsidRPr="00234A04">
        <w:rPr>
          <w:rFonts w:ascii="Aptos" w:eastAsia="Arial" w:hAnsi="Aptos" w:cstheme="minorHAnsi"/>
          <w:spacing w:val="1"/>
          <w:position w:val="-1"/>
        </w:rPr>
        <w:t>u</w:t>
      </w:r>
      <w:r w:rsidRPr="00234A04">
        <w:rPr>
          <w:rFonts w:ascii="Aptos" w:eastAsia="Arial" w:hAnsi="Aptos" w:cstheme="minorHAnsi"/>
          <w:position w:val="-1"/>
        </w:rPr>
        <w:t>r pr</w:t>
      </w:r>
      <w:r w:rsidRPr="00234A04">
        <w:rPr>
          <w:rFonts w:ascii="Aptos" w:eastAsia="Arial" w:hAnsi="Aptos" w:cstheme="minorHAnsi"/>
          <w:spacing w:val="-1"/>
          <w:position w:val="-1"/>
        </w:rPr>
        <w:t>i</w:t>
      </w:r>
      <w:r w:rsidRPr="00234A04">
        <w:rPr>
          <w:rFonts w:ascii="Aptos" w:eastAsia="Arial" w:hAnsi="Aptos" w:cstheme="minorHAnsi"/>
          <w:spacing w:val="1"/>
          <w:position w:val="-1"/>
        </w:rPr>
        <w:t>n</w:t>
      </w:r>
      <w:r w:rsidRPr="00234A04">
        <w:rPr>
          <w:rFonts w:ascii="Aptos" w:eastAsia="Arial" w:hAnsi="Aptos" w:cstheme="minorHAnsi"/>
          <w:spacing w:val="-2"/>
          <w:position w:val="-1"/>
        </w:rPr>
        <w:t>c</w:t>
      </w:r>
      <w:r w:rsidRPr="00234A04">
        <w:rPr>
          <w:rFonts w:ascii="Aptos" w:eastAsia="Arial" w:hAnsi="Aptos" w:cstheme="minorHAnsi"/>
          <w:position w:val="-1"/>
        </w:rPr>
        <w:t>ipl</w:t>
      </w:r>
      <w:r w:rsidRPr="00234A04">
        <w:rPr>
          <w:rFonts w:ascii="Aptos" w:eastAsia="Arial" w:hAnsi="Aptos" w:cstheme="minorHAnsi"/>
          <w:spacing w:val="1"/>
          <w:position w:val="-1"/>
        </w:rPr>
        <w:t>e</w:t>
      </w:r>
      <w:r w:rsidRPr="00234A04">
        <w:rPr>
          <w:rFonts w:ascii="Aptos" w:eastAsia="Arial" w:hAnsi="Aptos" w:cstheme="minorHAnsi"/>
          <w:position w:val="-1"/>
        </w:rPr>
        <w:t>s in</w:t>
      </w:r>
      <w:r w:rsidRPr="00234A04">
        <w:rPr>
          <w:rFonts w:ascii="Aptos" w:eastAsia="Arial" w:hAnsi="Aptos" w:cstheme="minorHAnsi"/>
          <w:spacing w:val="1"/>
          <w:position w:val="-1"/>
        </w:rPr>
        <w:t xml:space="preserve"> a</w:t>
      </w:r>
      <w:r w:rsidRPr="00234A04">
        <w:rPr>
          <w:rFonts w:ascii="Aptos" w:eastAsia="Arial" w:hAnsi="Aptos" w:cstheme="minorHAnsi"/>
          <w:position w:val="-1"/>
        </w:rPr>
        <w:t>ll</w:t>
      </w:r>
      <w:r w:rsidRPr="00234A04">
        <w:rPr>
          <w:rFonts w:ascii="Aptos" w:eastAsia="Arial" w:hAnsi="Aptos" w:cstheme="minorHAnsi"/>
          <w:spacing w:val="-1"/>
          <w:position w:val="-1"/>
        </w:rPr>
        <w:t xml:space="preserve"> o</w:t>
      </w:r>
      <w:r w:rsidRPr="00234A04">
        <w:rPr>
          <w:rFonts w:ascii="Aptos" w:eastAsia="Arial" w:hAnsi="Aptos" w:cstheme="minorHAnsi"/>
          <w:spacing w:val="1"/>
          <w:position w:val="-1"/>
        </w:rPr>
        <w:t>u</w:t>
      </w:r>
      <w:r w:rsidRPr="00234A04">
        <w:rPr>
          <w:rFonts w:ascii="Aptos" w:eastAsia="Arial" w:hAnsi="Aptos" w:cstheme="minorHAnsi"/>
          <w:position w:val="-1"/>
        </w:rPr>
        <w:t>r c</w:t>
      </w:r>
      <w:r w:rsidRPr="00234A04">
        <w:rPr>
          <w:rFonts w:ascii="Aptos" w:eastAsia="Arial" w:hAnsi="Aptos" w:cstheme="minorHAnsi"/>
          <w:spacing w:val="-2"/>
          <w:position w:val="-1"/>
        </w:rPr>
        <w:t>o</w:t>
      </w:r>
      <w:r w:rsidRPr="00234A04">
        <w:rPr>
          <w:rFonts w:ascii="Aptos" w:eastAsia="Arial" w:hAnsi="Aptos" w:cstheme="minorHAnsi"/>
          <w:spacing w:val="-1"/>
          <w:position w:val="-1"/>
        </w:rPr>
        <w:t>m</w:t>
      </w:r>
      <w:r w:rsidRPr="00234A04">
        <w:rPr>
          <w:rFonts w:ascii="Aptos" w:eastAsia="Arial" w:hAnsi="Aptos" w:cstheme="minorHAnsi"/>
          <w:spacing w:val="1"/>
          <w:position w:val="-1"/>
        </w:rPr>
        <w:t>mu</w:t>
      </w:r>
      <w:r w:rsidRPr="00234A04">
        <w:rPr>
          <w:rFonts w:ascii="Aptos" w:eastAsia="Arial" w:hAnsi="Aptos" w:cstheme="minorHAnsi"/>
          <w:spacing w:val="-1"/>
          <w:position w:val="-1"/>
        </w:rPr>
        <w:t>n</w:t>
      </w:r>
      <w:r w:rsidRPr="00234A04">
        <w:rPr>
          <w:rFonts w:ascii="Aptos" w:eastAsia="Arial" w:hAnsi="Aptos" w:cstheme="minorHAnsi"/>
          <w:position w:val="-1"/>
        </w:rPr>
        <w:t>ica</w:t>
      </w:r>
      <w:r w:rsidRPr="00234A04">
        <w:rPr>
          <w:rFonts w:ascii="Aptos" w:eastAsia="Arial" w:hAnsi="Aptos" w:cstheme="minorHAnsi"/>
          <w:spacing w:val="1"/>
          <w:position w:val="-1"/>
        </w:rPr>
        <w:t>t</w:t>
      </w:r>
      <w:r w:rsidRPr="00234A04">
        <w:rPr>
          <w:rFonts w:ascii="Aptos" w:eastAsia="Arial" w:hAnsi="Aptos" w:cstheme="minorHAnsi"/>
          <w:position w:val="-1"/>
        </w:rPr>
        <w:t>io</w:t>
      </w:r>
      <w:r w:rsidRPr="00234A04">
        <w:rPr>
          <w:rFonts w:ascii="Aptos" w:eastAsia="Arial" w:hAnsi="Aptos" w:cstheme="minorHAnsi"/>
          <w:spacing w:val="1"/>
          <w:position w:val="-1"/>
        </w:rPr>
        <w:t>n</w:t>
      </w:r>
      <w:r w:rsidRPr="00234A04">
        <w:rPr>
          <w:rFonts w:ascii="Aptos" w:eastAsia="Arial" w:hAnsi="Aptos" w:cstheme="minorHAnsi"/>
          <w:position w:val="-1"/>
        </w:rPr>
        <w:t>s</w:t>
      </w:r>
      <w:r w:rsidRPr="00234A04">
        <w:rPr>
          <w:rFonts w:ascii="Aptos" w:eastAsia="Arial" w:hAnsi="Aptos" w:cstheme="minorHAnsi"/>
          <w:spacing w:val="-2"/>
          <w:position w:val="-1"/>
        </w:rPr>
        <w:t xml:space="preserve"> </w:t>
      </w:r>
      <w:r w:rsidRPr="00234A04">
        <w:rPr>
          <w:rFonts w:ascii="Aptos" w:eastAsia="Arial" w:hAnsi="Aptos" w:cstheme="minorHAnsi"/>
          <w:spacing w:val="1"/>
          <w:position w:val="-1"/>
        </w:rPr>
        <w:t>an</w:t>
      </w:r>
      <w:r w:rsidRPr="00234A04">
        <w:rPr>
          <w:rFonts w:ascii="Aptos" w:eastAsia="Arial" w:hAnsi="Aptos" w:cstheme="minorHAnsi"/>
          <w:position w:val="-1"/>
        </w:rPr>
        <w:t>d</w:t>
      </w:r>
      <w:r w:rsidRPr="00234A04">
        <w:rPr>
          <w:rFonts w:ascii="Aptos" w:eastAsia="Arial" w:hAnsi="Aptos" w:cstheme="minorHAnsi"/>
          <w:spacing w:val="-1"/>
          <w:position w:val="-1"/>
        </w:rPr>
        <w:t xml:space="preserve"> </w:t>
      </w:r>
      <w:r w:rsidRPr="00234A04">
        <w:rPr>
          <w:rFonts w:ascii="Aptos" w:eastAsia="Arial" w:hAnsi="Aptos" w:cstheme="minorHAnsi"/>
          <w:spacing w:val="1"/>
          <w:position w:val="-1"/>
        </w:rPr>
        <w:t>p</w:t>
      </w:r>
      <w:r w:rsidRPr="00234A04">
        <w:rPr>
          <w:rFonts w:ascii="Aptos" w:eastAsia="Arial" w:hAnsi="Aptos" w:cstheme="minorHAnsi"/>
          <w:spacing w:val="-1"/>
          <w:position w:val="-1"/>
        </w:rPr>
        <w:t>u</w:t>
      </w:r>
      <w:r w:rsidRPr="00234A04">
        <w:rPr>
          <w:rFonts w:ascii="Aptos" w:eastAsia="Arial" w:hAnsi="Aptos" w:cstheme="minorHAnsi"/>
          <w:spacing w:val="1"/>
          <w:position w:val="-1"/>
        </w:rPr>
        <w:t>b</w:t>
      </w:r>
      <w:r w:rsidRPr="00234A04">
        <w:rPr>
          <w:rFonts w:ascii="Aptos" w:eastAsia="Arial" w:hAnsi="Aptos" w:cstheme="minorHAnsi"/>
          <w:position w:val="-1"/>
        </w:rPr>
        <w:t>l</w:t>
      </w:r>
      <w:r w:rsidRPr="00234A04">
        <w:rPr>
          <w:rFonts w:ascii="Aptos" w:eastAsia="Arial" w:hAnsi="Aptos" w:cstheme="minorHAnsi"/>
          <w:spacing w:val="-1"/>
          <w:position w:val="-1"/>
        </w:rPr>
        <w:t>i</w:t>
      </w:r>
      <w:r w:rsidRPr="00234A04">
        <w:rPr>
          <w:rFonts w:ascii="Aptos" w:eastAsia="Arial" w:hAnsi="Aptos" w:cstheme="minorHAnsi"/>
          <w:position w:val="-1"/>
        </w:rPr>
        <w:t>c</w:t>
      </w:r>
      <w:r w:rsidRPr="00234A04">
        <w:rPr>
          <w:rFonts w:ascii="Aptos" w:eastAsia="Arial" w:hAnsi="Aptos" w:cstheme="minorHAnsi"/>
          <w:spacing w:val="1"/>
          <w:position w:val="-1"/>
        </w:rPr>
        <w:t>a</w:t>
      </w:r>
      <w:r w:rsidRPr="00234A04">
        <w:rPr>
          <w:rFonts w:ascii="Aptos" w:eastAsia="Arial" w:hAnsi="Aptos" w:cstheme="minorHAnsi"/>
          <w:position w:val="-1"/>
        </w:rPr>
        <w:t>ti</w:t>
      </w:r>
      <w:r w:rsidRPr="00234A04">
        <w:rPr>
          <w:rFonts w:ascii="Aptos" w:eastAsia="Arial" w:hAnsi="Aptos" w:cstheme="minorHAnsi"/>
          <w:spacing w:val="-1"/>
          <w:position w:val="-1"/>
        </w:rPr>
        <w:t>o</w:t>
      </w:r>
      <w:r w:rsidRPr="00234A04">
        <w:rPr>
          <w:rFonts w:ascii="Aptos" w:eastAsia="Arial" w:hAnsi="Aptos" w:cstheme="minorHAnsi"/>
          <w:spacing w:val="1"/>
          <w:position w:val="-1"/>
        </w:rPr>
        <w:t>n</w:t>
      </w:r>
      <w:r w:rsidRPr="00234A04">
        <w:rPr>
          <w:rFonts w:ascii="Aptos" w:eastAsia="Arial" w:hAnsi="Aptos" w:cstheme="minorHAnsi"/>
          <w:position w:val="-1"/>
        </w:rPr>
        <w:t>s.</w:t>
      </w:r>
    </w:p>
    <w:p w14:paraId="7BC2D5D3" w14:textId="77777777" w:rsidR="0096792B" w:rsidRPr="00234A04" w:rsidRDefault="0096792B" w:rsidP="005C06F3">
      <w:pPr>
        <w:pStyle w:val="ListParagraph"/>
        <w:widowControl w:val="0"/>
        <w:numPr>
          <w:ilvl w:val="0"/>
          <w:numId w:val="20"/>
        </w:numPr>
        <w:spacing w:after="20" w:line="240" w:lineRule="auto"/>
        <w:ind w:right="57"/>
        <w:rPr>
          <w:rFonts w:ascii="Aptos" w:eastAsia="Arial" w:hAnsi="Aptos" w:cstheme="minorHAnsi"/>
        </w:rPr>
      </w:pPr>
      <w:r w:rsidRPr="00234A04">
        <w:rPr>
          <w:rFonts w:ascii="Aptos" w:eastAsia="Arial" w:hAnsi="Aptos" w:cstheme="minorHAnsi"/>
          <w:position w:val="-1"/>
        </w:rPr>
        <w:t>S</w:t>
      </w:r>
      <w:r w:rsidRPr="00234A04">
        <w:rPr>
          <w:rFonts w:ascii="Aptos" w:eastAsia="Arial" w:hAnsi="Aptos" w:cstheme="minorHAnsi"/>
          <w:spacing w:val="1"/>
          <w:position w:val="-1"/>
        </w:rPr>
        <w:t>up</w:t>
      </w:r>
      <w:r w:rsidRPr="00234A04">
        <w:rPr>
          <w:rFonts w:ascii="Aptos" w:eastAsia="Arial" w:hAnsi="Aptos" w:cstheme="minorHAnsi"/>
          <w:spacing w:val="-1"/>
          <w:position w:val="-1"/>
        </w:rPr>
        <w:t>p</w:t>
      </w:r>
      <w:r w:rsidRPr="00234A04">
        <w:rPr>
          <w:rFonts w:ascii="Aptos" w:eastAsia="Arial" w:hAnsi="Aptos" w:cstheme="minorHAnsi"/>
          <w:spacing w:val="1"/>
          <w:position w:val="-1"/>
        </w:rPr>
        <w:t>o</w:t>
      </w:r>
      <w:r w:rsidRPr="00234A04">
        <w:rPr>
          <w:rFonts w:ascii="Aptos" w:eastAsia="Arial" w:hAnsi="Aptos" w:cstheme="minorHAnsi"/>
          <w:position w:val="-1"/>
        </w:rPr>
        <w:t>r</w:t>
      </w:r>
      <w:r w:rsidRPr="00234A04">
        <w:rPr>
          <w:rFonts w:ascii="Aptos" w:eastAsia="Arial" w:hAnsi="Aptos" w:cstheme="minorHAnsi"/>
          <w:spacing w:val="1"/>
          <w:position w:val="-1"/>
        </w:rPr>
        <w:t>t</w:t>
      </w:r>
      <w:r w:rsidRPr="00234A04">
        <w:rPr>
          <w:rFonts w:ascii="Aptos" w:eastAsia="Arial" w:hAnsi="Aptos" w:cstheme="minorHAnsi"/>
          <w:position w:val="-1"/>
        </w:rPr>
        <w:t xml:space="preserve">ing </w:t>
      </w:r>
      <w:r w:rsidRPr="00234A04">
        <w:rPr>
          <w:rFonts w:ascii="Aptos" w:eastAsia="Arial" w:hAnsi="Aptos" w:cstheme="minorHAnsi"/>
          <w:spacing w:val="1"/>
          <w:position w:val="-1"/>
        </w:rPr>
        <w:t>ou</w:t>
      </w:r>
      <w:r w:rsidRPr="00234A04">
        <w:rPr>
          <w:rFonts w:ascii="Aptos" w:eastAsia="Arial" w:hAnsi="Aptos" w:cstheme="minorHAnsi"/>
          <w:position w:val="-1"/>
        </w:rPr>
        <w:t>r</w:t>
      </w:r>
      <w:r w:rsidRPr="00234A04">
        <w:rPr>
          <w:rFonts w:ascii="Aptos" w:eastAsia="Arial" w:hAnsi="Aptos" w:cstheme="minorHAnsi"/>
          <w:spacing w:val="-3"/>
          <w:position w:val="-1"/>
        </w:rPr>
        <w:t xml:space="preserve"> </w:t>
      </w:r>
      <w:r w:rsidRPr="00234A04">
        <w:rPr>
          <w:rFonts w:ascii="Aptos" w:eastAsia="Arial" w:hAnsi="Aptos" w:cstheme="minorHAnsi"/>
          <w:spacing w:val="1"/>
          <w:position w:val="-1"/>
        </w:rPr>
        <w:t>pa</w:t>
      </w:r>
      <w:r w:rsidRPr="00234A04">
        <w:rPr>
          <w:rFonts w:ascii="Aptos" w:eastAsia="Arial" w:hAnsi="Aptos" w:cstheme="minorHAnsi"/>
          <w:position w:val="-1"/>
        </w:rPr>
        <w:t>rt</w:t>
      </w:r>
      <w:r w:rsidRPr="00234A04">
        <w:rPr>
          <w:rFonts w:ascii="Aptos" w:eastAsia="Arial" w:hAnsi="Aptos" w:cstheme="minorHAnsi"/>
          <w:spacing w:val="-2"/>
          <w:position w:val="-1"/>
        </w:rPr>
        <w:t>n</w:t>
      </w:r>
      <w:r w:rsidRPr="00234A04">
        <w:rPr>
          <w:rFonts w:ascii="Aptos" w:eastAsia="Arial" w:hAnsi="Aptos" w:cstheme="minorHAnsi"/>
          <w:spacing w:val="1"/>
          <w:position w:val="-1"/>
        </w:rPr>
        <w:t>e</w:t>
      </w:r>
      <w:r w:rsidRPr="00234A04">
        <w:rPr>
          <w:rFonts w:ascii="Aptos" w:eastAsia="Arial" w:hAnsi="Aptos" w:cstheme="minorHAnsi"/>
          <w:position w:val="-1"/>
        </w:rPr>
        <w:t>rs a</w:t>
      </w:r>
      <w:r w:rsidRPr="00234A04">
        <w:rPr>
          <w:rFonts w:ascii="Aptos" w:eastAsia="Arial" w:hAnsi="Aptos" w:cstheme="minorHAnsi"/>
          <w:spacing w:val="1"/>
          <w:position w:val="-1"/>
        </w:rPr>
        <w:t>n</w:t>
      </w:r>
      <w:r w:rsidRPr="00234A04">
        <w:rPr>
          <w:rFonts w:ascii="Aptos" w:eastAsia="Arial" w:hAnsi="Aptos" w:cstheme="minorHAnsi"/>
          <w:position w:val="-1"/>
        </w:rPr>
        <w:t>d</w:t>
      </w:r>
      <w:r w:rsidRPr="00234A04">
        <w:rPr>
          <w:rFonts w:ascii="Aptos" w:eastAsia="Arial" w:hAnsi="Aptos" w:cstheme="minorHAnsi"/>
          <w:spacing w:val="-1"/>
          <w:position w:val="-1"/>
        </w:rPr>
        <w:t xml:space="preserve"> </w:t>
      </w:r>
      <w:r w:rsidRPr="00234A04">
        <w:rPr>
          <w:rFonts w:ascii="Aptos" w:eastAsia="Arial" w:hAnsi="Aptos" w:cstheme="minorHAnsi"/>
          <w:position w:val="-1"/>
        </w:rPr>
        <w:t>s</w:t>
      </w:r>
      <w:r w:rsidRPr="00234A04">
        <w:rPr>
          <w:rFonts w:ascii="Aptos" w:eastAsia="Arial" w:hAnsi="Aptos" w:cstheme="minorHAnsi"/>
          <w:spacing w:val="1"/>
          <w:position w:val="-1"/>
        </w:rPr>
        <w:t>ta</w:t>
      </w:r>
      <w:r w:rsidRPr="00234A04">
        <w:rPr>
          <w:rFonts w:ascii="Aptos" w:eastAsia="Arial" w:hAnsi="Aptos" w:cstheme="minorHAnsi"/>
          <w:spacing w:val="-2"/>
          <w:position w:val="-1"/>
        </w:rPr>
        <w:t>k</w:t>
      </w:r>
      <w:r w:rsidRPr="00234A04">
        <w:rPr>
          <w:rFonts w:ascii="Aptos" w:eastAsia="Arial" w:hAnsi="Aptos" w:cstheme="minorHAnsi"/>
          <w:spacing w:val="1"/>
          <w:position w:val="-1"/>
        </w:rPr>
        <w:t>eho</w:t>
      </w:r>
      <w:r w:rsidRPr="00234A04">
        <w:rPr>
          <w:rFonts w:ascii="Aptos" w:eastAsia="Arial" w:hAnsi="Aptos" w:cstheme="minorHAnsi"/>
          <w:position w:val="-1"/>
        </w:rPr>
        <w:t>l</w:t>
      </w:r>
      <w:r w:rsidRPr="00234A04">
        <w:rPr>
          <w:rFonts w:ascii="Aptos" w:eastAsia="Arial" w:hAnsi="Aptos" w:cstheme="minorHAnsi"/>
          <w:spacing w:val="-2"/>
          <w:position w:val="-1"/>
        </w:rPr>
        <w:t>d</w:t>
      </w:r>
      <w:r w:rsidRPr="00234A04">
        <w:rPr>
          <w:rFonts w:ascii="Aptos" w:eastAsia="Arial" w:hAnsi="Aptos" w:cstheme="minorHAnsi"/>
          <w:spacing w:val="1"/>
          <w:position w:val="-1"/>
        </w:rPr>
        <w:t>e</w:t>
      </w:r>
      <w:r w:rsidRPr="00234A04">
        <w:rPr>
          <w:rFonts w:ascii="Aptos" w:eastAsia="Arial" w:hAnsi="Aptos" w:cstheme="minorHAnsi"/>
          <w:position w:val="-1"/>
        </w:rPr>
        <w:t>rs to</w:t>
      </w:r>
      <w:r w:rsidRPr="00234A04">
        <w:rPr>
          <w:rFonts w:ascii="Aptos" w:eastAsia="Arial" w:hAnsi="Aptos" w:cstheme="minorHAnsi"/>
          <w:spacing w:val="-3"/>
          <w:position w:val="-1"/>
        </w:rPr>
        <w:t xml:space="preserve"> </w:t>
      </w:r>
      <w:r w:rsidRPr="00234A04">
        <w:rPr>
          <w:rFonts w:ascii="Aptos" w:eastAsia="Arial" w:hAnsi="Aptos" w:cstheme="minorHAnsi"/>
          <w:spacing w:val="1"/>
          <w:position w:val="-1"/>
        </w:rPr>
        <w:t>d</w:t>
      </w:r>
      <w:r w:rsidRPr="00234A04">
        <w:rPr>
          <w:rFonts w:ascii="Aptos" w:eastAsia="Arial" w:hAnsi="Aptos" w:cstheme="minorHAnsi"/>
          <w:position w:val="-1"/>
        </w:rPr>
        <w:t>o</w:t>
      </w:r>
      <w:r w:rsidRPr="00234A04">
        <w:rPr>
          <w:rFonts w:ascii="Aptos" w:eastAsia="Arial" w:hAnsi="Aptos" w:cstheme="minorHAnsi"/>
          <w:spacing w:val="1"/>
          <w:position w:val="-1"/>
        </w:rPr>
        <w:t xml:space="preserve"> </w:t>
      </w:r>
      <w:r w:rsidRPr="00234A04">
        <w:rPr>
          <w:rFonts w:ascii="Aptos" w:eastAsia="Arial" w:hAnsi="Aptos" w:cstheme="minorHAnsi"/>
          <w:position w:val="-1"/>
        </w:rPr>
        <w:t>likewise.</w:t>
      </w:r>
    </w:p>
    <w:p w14:paraId="7C91E746" w14:textId="026B2460" w:rsidR="0096792B" w:rsidRPr="00234A04" w:rsidRDefault="0096792B" w:rsidP="005C06F3">
      <w:pPr>
        <w:pStyle w:val="ListParagraph"/>
        <w:widowControl w:val="0"/>
        <w:numPr>
          <w:ilvl w:val="0"/>
          <w:numId w:val="20"/>
        </w:numPr>
        <w:spacing w:after="20" w:line="240" w:lineRule="auto"/>
        <w:ind w:right="57"/>
        <w:rPr>
          <w:rFonts w:ascii="Aptos" w:eastAsia="Arial" w:hAnsi="Aptos" w:cstheme="minorHAnsi"/>
        </w:rPr>
      </w:pPr>
      <w:r w:rsidRPr="00234A04">
        <w:rPr>
          <w:rFonts w:ascii="Aptos" w:eastAsia="Arial" w:hAnsi="Aptos" w:cstheme="minorHAnsi"/>
        </w:rPr>
        <w:t>Com</w:t>
      </w:r>
      <w:r w:rsidRPr="00234A04">
        <w:rPr>
          <w:rFonts w:ascii="Aptos" w:eastAsia="Arial" w:hAnsi="Aptos" w:cstheme="minorHAnsi"/>
          <w:spacing w:val="1"/>
        </w:rPr>
        <w:t>m</w:t>
      </w:r>
      <w:r w:rsidRPr="00234A04">
        <w:rPr>
          <w:rFonts w:ascii="Aptos" w:eastAsia="Arial" w:hAnsi="Aptos" w:cstheme="minorHAnsi"/>
        </w:rPr>
        <w:t xml:space="preserve">it </w:t>
      </w:r>
      <w:r w:rsidRPr="00234A04">
        <w:rPr>
          <w:rFonts w:ascii="Aptos" w:eastAsia="Arial" w:hAnsi="Aptos" w:cstheme="minorHAnsi"/>
          <w:spacing w:val="1"/>
        </w:rPr>
        <w:t>t</w:t>
      </w:r>
      <w:r w:rsidRPr="00234A04">
        <w:rPr>
          <w:rFonts w:ascii="Aptos" w:eastAsia="Arial" w:hAnsi="Aptos" w:cstheme="minorHAnsi"/>
        </w:rPr>
        <w:t>o</w:t>
      </w:r>
      <w:r w:rsidRPr="00234A04">
        <w:rPr>
          <w:rFonts w:ascii="Aptos" w:eastAsia="Arial" w:hAnsi="Aptos" w:cstheme="minorHAnsi"/>
          <w:spacing w:val="-1"/>
        </w:rPr>
        <w:t xml:space="preserve"> </w:t>
      </w:r>
      <w:r w:rsidRPr="00234A04">
        <w:rPr>
          <w:rFonts w:ascii="Aptos" w:eastAsia="Arial" w:hAnsi="Aptos" w:cstheme="minorHAnsi"/>
          <w:spacing w:val="1"/>
        </w:rPr>
        <w:t>p</w:t>
      </w:r>
      <w:r w:rsidRPr="00234A04">
        <w:rPr>
          <w:rFonts w:ascii="Aptos" w:eastAsia="Arial" w:hAnsi="Aptos" w:cstheme="minorHAnsi"/>
        </w:rPr>
        <w:t>rovidi</w:t>
      </w:r>
      <w:r w:rsidRPr="00234A04">
        <w:rPr>
          <w:rFonts w:ascii="Aptos" w:eastAsia="Arial" w:hAnsi="Aptos" w:cstheme="minorHAnsi"/>
          <w:spacing w:val="-2"/>
        </w:rPr>
        <w:t>n</w:t>
      </w:r>
      <w:r w:rsidRPr="00234A04">
        <w:rPr>
          <w:rFonts w:ascii="Aptos" w:eastAsia="Arial" w:hAnsi="Aptos" w:cstheme="minorHAnsi"/>
        </w:rPr>
        <w:t>g</w:t>
      </w:r>
      <w:r w:rsidRPr="00234A04">
        <w:rPr>
          <w:rFonts w:ascii="Aptos" w:eastAsia="Arial" w:hAnsi="Aptos" w:cstheme="minorHAnsi"/>
          <w:spacing w:val="1"/>
        </w:rPr>
        <w:t xml:space="preserve"> </w:t>
      </w:r>
      <w:r w:rsidRPr="00234A04">
        <w:rPr>
          <w:rFonts w:ascii="Aptos" w:eastAsia="Arial" w:hAnsi="Aptos" w:cstheme="minorHAnsi"/>
        </w:rPr>
        <w:t>a</w:t>
      </w:r>
      <w:r w:rsidRPr="00234A04">
        <w:rPr>
          <w:rFonts w:ascii="Aptos" w:eastAsia="Arial" w:hAnsi="Aptos" w:cstheme="minorHAnsi"/>
          <w:spacing w:val="-3"/>
        </w:rPr>
        <w:t xml:space="preserve"> </w:t>
      </w:r>
      <w:r w:rsidRPr="00234A04">
        <w:rPr>
          <w:rFonts w:ascii="Aptos" w:eastAsia="Arial" w:hAnsi="Aptos" w:cstheme="minorHAnsi"/>
        </w:rPr>
        <w:t>s</w:t>
      </w:r>
      <w:r w:rsidRPr="00234A04">
        <w:rPr>
          <w:rFonts w:ascii="Aptos" w:eastAsia="Arial" w:hAnsi="Aptos" w:cstheme="minorHAnsi"/>
          <w:spacing w:val="1"/>
        </w:rPr>
        <w:t>e</w:t>
      </w:r>
      <w:r w:rsidRPr="00234A04">
        <w:rPr>
          <w:rFonts w:ascii="Aptos" w:eastAsia="Arial" w:hAnsi="Aptos" w:cstheme="minorHAnsi"/>
        </w:rPr>
        <w:t>c</w:t>
      </w:r>
      <w:r w:rsidRPr="00234A04">
        <w:rPr>
          <w:rFonts w:ascii="Aptos" w:eastAsia="Arial" w:hAnsi="Aptos" w:cstheme="minorHAnsi"/>
          <w:spacing w:val="1"/>
        </w:rPr>
        <w:t>u</w:t>
      </w:r>
      <w:r w:rsidRPr="00234A04">
        <w:rPr>
          <w:rFonts w:ascii="Aptos" w:eastAsia="Arial" w:hAnsi="Aptos" w:cstheme="minorHAnsi"/>
        </w:rPr>
        <w:t>r</w:t>
      </w:r>
      <w:r w:rsidRPr="00234A04">
        <w:rPr>
          <w:rFonts w:ascii="Aptos" w:eastAsia="Arial" w:hAnsi="Aptos" w:cstheme="minorHAnsi"/>
          <w:spacing w:val="2"/>
        </w:rPr>
        <w:t>e</w:t>
      </w:r>
      <w:r w:rsidRPr="00234A04">
        <w:rPr>
          <w:rFonts w:ascii="Aptos" w:eastAsia="Arial" w:hAnsi="Aptos" w:cstheme="minorHAnsi"/>
        </w:rPr>
        <w:t>,</w:t>
      </w:r>
      <w:r w:rsidRPr="00234A04">
        <w:rPr>
          <w:rFonts w:ascii="Aptos" w:eastAsia="Arial" w:hAnsi="Aptos" w:cstheme="minorHAnsi"/>
          <w:spacing w:val="1"/>
        </w:rPr>
        <w:t xml:space="preserve"> </w:t>
      </w:r>
      <w:r w:rsidRPr="00234A04">
        <w:rPr>
          <w:rFonts w:ascii="Aptos" w:eastAsia="Arial" w:hAnsi="Aptos" w:cstheme="minorHAnsi"/>
          <w:spacing w:val="-2"/>
        </w:rPr>
        <w:t>s</w:t>
      </w:r>
      <w:r w:rsidRPr="00234A04">
        <w:rPr>
          <w:rFonts w:ascii="Aptos" w:eastAsia="Arial" w:hAnsi="Aptos" w:cstheme="minorHAnsi"/>
          <w:spacing w:val="1"/>
        </w:rPr>
        <w:t>a</w:t>
      </w:r>
      <w:r w:rsidRPr="00234A04">
        <w:rPr>
          <w:rFonts w:ascii="Aptos" w:eastAsia="Arial" w:hAnsi="Aptos" w:cstheme="minorHAnsi"/>
        </w:rPr>
        <w:t>f</w:t>
      </w:r>
      <w:r w:rsidRPr="00234A04">
        <w:rPr>
          <w:rFonts w:ascii="Aptos" w:eastAsia="Arial" w:hAnsi="Aptos" w:cstheme="minorHAnsi"/>
          <w:spacing w:val="1"/>
        </w:rPr>
        <w:t>e</w:t>
      </w:r>
      <w:r w:rsidRPr="00234A04">
        <w:rPr>
          <w:rFonts w:ascii="Aptos" w:eastAsia="Arial" w:hAnsi="Aptos" w:cstheme="minorHAnsi"/>
        </w:rPr>
        <w:t>,</w:t>
      </w:r>
      <w:r w:rsidRPr="00234A04">
        <w:rPr>
          <w:rFonts w:ascii="Aptos" w:eastAsia="Arial" w:hAnsi="Aptos" w:cstheme="minorHAnsi"/>
          <w:spacing w:val="-1"/>
        </w:rPr>
        <w:t xml:space="preserve"> </w:t>
      </w:r>
      <w:r w:rsidRPr="00234A04">
        <w:rPr>
          <w:rFonts w:ascii="Aptos" w:eastAsia="Arial" w:hAnsi="Aptos" w:cstheme="minorHAnsi"/>
          <w:spacing w:val="1"/>
        </w:rPr>
        <w:t>a</w:t>
      </w:r>
      <w:r w:rsidRPr="00234A04">
        <w:rPr>
          <w:rFonts w:ascii="Aptos" w:eastAsia="Arial" w:hAnsi="Aptos" w:cstheme="minorHAnsi"/>
          <w:spacing w:val="-1"/>
        </w:rPr>
        <w:t>n</w:t>
      </w:r>
      <w:r w:rsidRPr="00234A04">
        <w:rPr>
          <w:rFonts w:ascii="Aptos" w:eastAsia="Arial" w:hAnsi="Aptos" w:cstheme="minorHAnsi"/>
        </w:rPr>
        <w:t>d</w:t>
      </w:r>
      <w:r w:rsidRPr="00234A04">
        <w:rPr>
          <w:rFonts w:ascii="Aptos" w:eastAsia="Arial" w:hAnsi="Aptos" w:cstheme="minorHAnsi"/>
          <w:spacing w:val="1"/>
        </w:rPr>
        <w:t xml:space="preserve"> </w:t>
      </w:r>
      <w:r w:rsidRPr="00234A04">
        <w:rPr>
          <w:rFonts w:ascii="Aptos" w:eastAsia="Arial" w:hAnsi="Aptos" w:cstheme="minorHAnsi"/>
        </w:rPr>
        <w:t>i</w:t>
      </w:r>
      <w:r w:rsidRPr="00234A04">
        <w:rPr>
          <w:rFonts w:ascii="Aptos" w:eastAsia="Arial" w:hAnsi="Aptos" w:cstheme="minorHAnsi"/>
          <w:spacing w:val="1"/>
        </w:rPr>
        <w:t>n</w:t>
      </w:r>
      <w:r w:rsidRPr="00234A04">
        <w:rPr>
          <w:rFonts w:ascii="Aptos" w:eastAsia="Arial" w:hAnsi="Aptos" w:cstheme="minorHAnsi"/>
        </w:rPr>
        <w:t>cl</w:t>
      </w:r>
      <w:r w:rsidRPr="00234A04">
        <w:rPr>
          <w:rFonts w:ascii="Aptos" w:eastAsia="Arial" w:hAnsi="Aptos" w:cstheme="minorHAnsi"/>
          <w:spacing w:val="-2"/>
        </w:rPr>
        <w:t>u</w:t>
      </w:r>
      <w:r w:rsidRPr="00234A04">
        <w:rPr>
          <w:rFonts w:ascii="Aptos" w:eastAsia="Arial" w:hAnsi="Aptos" w:cstheme="minorHAnsi"/>
        </w:rPr>
        <w:t>sive</w:t>
      </w:r>
      <w:r w:rsidRPr="00234A04">
        <w:rPr>
          <w:rFonts w:ascii="Aptos" w:eastAsia="Arial" w:hAnsi="Aptos" w:cstheme="minorHAnsi"/>
          <w:spacing w:val="2"/>
        </w:rPr>
        <w:t xml:space="preserve"> </w:t>
      </w:r>
      <w:r w:rsidRPr="00234A04">
        <w:rPr>
          <w:rFonts w:ascii="Aptos" w:eastAsia="Arial" w:hAnsi="Aptos" w:cstheme="minorHAnsi"/>
        </w:rPr>
        <w:t>le</w:t>
      </w:r>
      <w:r w:rsidRPr="00234A04">
        <w:rPr>
          <w:rFonts w:ascii="Aptos" w:eastAsia="Arial" w:hAnsi="Aptos" w:cstheme="minorHAnsi"/>
          <w:spacing w:val="1"/>
        </w:rPr>
        <w:t>a</w:t>
      </w:r>
      <w:r w:rsidRPr="00234A04">
        <w:rPr>
          <w:rFonts w:ascii="Aptos" w:eastAsia="Arial" w:hAnsi="Aptos" w:cstheme="minorHAnsi"/>
        </w:rPr>
        <w:t>rni</w:t>
      </w:r>
      <w:r w:rsidRPr="00234A04">
        <w:rPr>
          <w:rFonts w:ascii="Aptos" w:eastAsia="Arial" w:hAnsi="Aptos" w:cstheme="minorHAnsi"/>
          <w:spacing w:val="-2"/>
        </w:rPr>
        <w:t>n</w:t>
      </w:r>
      <w:r w:rsidRPr="00234A04">
        <w:rPr>
          <w:rFonts w:ascii="Aptos" w:eastAsia="Arial" w:hAnsi="Aptos" w:cstheme="minorHAnsi"/>
        </w:rPr>
        <w:t>g</w:t>
      </w:r>
      <w:r w:rsidRPr="00234A04">
        <w:rPr>
          <w:rFonts w:ascii="Aptos" w:eastAsia="Arial" w:hAnsi="Aptos" w:cstheme="minorHAnsi"/>
          <w:spacing w:val="2"/>
        </w:rPr>
        <w:t xml:space="preserve"> </w:t>
      </w:r>
      <w:r w:rsidRPr="00234A04">
        <w:rPr>
          <w:rFonts w:ascii="Aptos" w:eastAsia="Arial" w:hAnsi="Aptos" w:cstheme="minorHAnsi"/>
          <w:spacing w:val="-1"/>
        </w:rPr>
        <w:t>a</w:t>
      </w:r>
      <w:r w:rsidRPr="00234A04">
        <w:rPr>
          <w:rFonts w:ascii="Aptos" w:eastAsia="Arial" w:hAnsi="Aptos" w:cstheme="minorHAnsi"/>
          <w:spacing w:val="1"/>
        </w:rPr>
        <w:t>n</w:t>
      </w:r>
      <w:r w:rsidRPr="00234A04">
        <w:rPr>
          <w:rFonts w:ascii="Aptos" w:eastAsia="Arial" w:hAnsi="Aptos" w:cstheme="minorHAnsi"/>
        </w:rPr>
        <w:t>d</w:t>
      </w:r>
      <w:r w:rsidRPr="00234A04">
        <w:rPr>
          <w:rFonts w:ascii="Aptos" w:eastAsia="Arial" w:hAnsi="Aptos" w:cstheme="minorHAnsi"/>
          <w:spacing w:val="1"/>
        </w:rPr>
        <w:t xml:space="preserve"> </w:t>
      </w:r>
      <w:r w:rsidRPr="00234A04">
        <w:rPr>
          <w:rFonts w:ascii="Aptos" w:eastAsia="Arial" w:hAnsi="Aptos" w:cstheme="minorHAnsi"/>
        </w:rPr>
        <w:t>w</w:t>
      </w:r>
      <w:r w:rsidRPr="00234A04">
        <w:rPr>
          <w:rFonts w:ascii="Aptos" w:eastAsia="Arial" w:hAnsi="Aptos" w:cstheme="minorHAnsi"/>
          <w:spacing w:val="1"/>
        </w:rPr>
        <w:t>o</w:t>
      </w:r>
      <w:r w:rsidRPr="00234A04">
        <w:rPr>
          <w:rFonts w:ascii="Aptos" w:eastAsia="Arial" w:hAnsi="Aptos" w:cstheme="minorHAnsi"/>
        </w:rPr>
        <w:t>rk</w:t>
      </w:r>
      <w:r w:rsidRPr="00234A04">
        <w:rPr>
          <w:rFonts w:ascii="Aptos" w:eastAsia="Arial" w:hAnsi="Aptos" w:cstheme="minorHAnsi"/>
          <w:spacing w:val="-4"/>
        </w:rPr>
        <w:t>i</w:t>
      </w:r>
      <w:r w:rsidRPr="00234A04">
        <w:rPr>
          <w:rFonts w:ascii="Aptos" w:eastAsia="Arial" w:hAnsi="Aptos" w:cstheme="minorHAnsi"/>
          <w:spacing w:val="1"/>
        </w:rPr>
        <w:t>n</w:t>
      </w:r>
      <w:r w:rsidRPr="00234A04">
        <w:rPr>
          <w:rFonts w:ascii="Aptos" w:eastAsia="Arial" w:hAnsi="Aptos" w:cstheme="minorHAnsi"/>
        </w:rPr>
        <w:t xml:space="preserve">g </w:t>
      </w:r>
      <w:r w:rsidRPr="00234A04">
        <w:rPr>
          <w:rFonts w:ascii="Aptos" w:eastAsia="Arial" w:hAnsi="Aptos" w:cstheme="minorHAnsi"/>
          <w:spacing w:val="1"/>
        </w:rPr>
        <w:lastRenderedPageBreak/>
        <w:t>en</w:t>
      </w:r>
      <w:r w:rsidRPr="00234A04">
        <w:rPr>
          <w:rFonts w:ascii="Aptos" w:eastAsia="Arial" w:hAnsi="Aptos" w:cstheme="minorHAnsi"/>
        </w:rPr>
        <w:t>vi</w:t>
      </w:r>
      <w:r w:rsidRPr="00234A04">
        <w:rPr>
          <w:rFonts w:ascii="Aptos" w:eastAsia="Arial" w:hAnsi="Aptos" w:cstheme="minorHAnsi"/>
          <w:spacing w:val="-1"/>
        </w:rPr>
        <w:t>r</w:t>
      </w:r>
      <w:r w:rsidRPr="00234A04">
        <w:rPr>
          <w:rFonts w:ascii="Aptos" w:eastAsia="Arial" w:hAnsi="Aptos" w:cstheme="minorHAnsi"/>
          <w:spacing w:val="1"/>
        </w:rPr>
        <w:t>o</w:t>
      </w:r>
      <w:r w:rsidRPr="00234A04">
        <w:rPr>
          <w:rFonts w:ascii="Aptos" w:eastAsia="Arial" w:hAnsi="Aptos" w:cstheme="minorHAnsi"/>
          <w:spacing w:val="-1"/>
        </w:rPr>
        <w:t>n</w:t>
      </w:r>
      <w:r w:rsidRPr="00234A04">
        <w:rPr>
          <w:rFonts w:ascii="Aptos" w:eastAsia="Arial" w:hAnsi="Aptos" w:cstheme="minorHAnsi"/>
          <w:spacing w:val="1"/>
        </w:rPr>
        <w:t>me</w:t>
      </w:r>
      <w:r w:rsidRPr="00234A04">
        <w:rPr>
          <w:rFonts w:ascii="Aptos" w:eastAsia="Arial" w:hAnsi="Aptos" w:cstheme="minorHAnsi"/>
          <w:spacing w:val="-1"/>
        </w:rPr>
        <w:t>n</w:t>
      </w:r>
      <w:r w:rsidRPr="00234A04">
        <w:rPr>
          <w:rFonts w:ascii="Aptos" w:eastAsia="Arial" w:hAnsi="Aptos" w:cstheme="minorHAnsi"/>
        </w:rPr>
        <w:t>ts</w:t>
      </w:r>
      <w:r w:rsidRPr="00234A04">
        <w:rPr>
          <w:rFonts w:ascii="Aptos" w:eastAsia="Arial" w:hAnsi="Aptos" w:cstheme="minorHAnsi"/>
          <w:spacing w:val="1"/>
        </w:rPr>
        <w:t xml:space="preserve"> </w:t>
      </w:r>
      <w:r w:rsidRPr="00234A04">
        <w:rPr>
          <w:rFonts w:ascii="Aptos" w:eastAsia="Arial" w:hAnsi="Aptos" w:cstheme="minorHAnsi"/>
        </w:rPr>
        <w:t>f</w:t>
      </w:r>
      <w:r w:rsidRPr="00234A04">
        <w:rPr>
          <w:rFonts w:ascii="Aptos" w:eastAsia="Arial" w:hAnsi="Aptos" w:cstheme="minorHAnsi"/>
          <w:spacing w:val="1"/>
        </w:rPr>
        <w:t>o</w:t>
      </w:r>
      <w:r w:rsidRPr="00234A04">
        <w:rPr>
          <w:rFonts w:ascii="Aptos" w:eastAsia="Arial" w:hAnsi="Aptos" w:cstheme="minorHAnsi"/>
        </w:rPr>
        <w:t>r</w:t>
      </w:r>
      <w:r w:rsidRPr="00234A04">
        <w:rPr>
          <w:rFonts w:ascii="Aptos" w:eastAsia="Arial" w:hAnsi="Aptos" w:cstheme="minorHAnsi"/>
          <w:spacing w:val="-3"/>
        </w:rPr>
        <w:t xml:space="preserve"> </w:t>
      </w:r>
      <w:r w:rsidRPr="00234A04">
        <w:rPr>
          <w:rFonts w:ascii="Aptos" w:eastAsia="Arial" w:hAnsi="Aptos" w:cstheme="minorHAnsi"/>
          <w:spacing w:val="1"/>
        </w:rPr>
        <w:t>a</w:t>
      </w:r>
      <w:r w:rsidRPr="00234A04">
        <w:rPr>
          <w:rFonts w:ascii="Aptos" w:eastAsia="Arial" w:hAnsi="Aptos" w:cstheme="minorHAnsi"/>
        </w:rPr>
        <w:t>l</w:t>
      </w:r>
      <w:r w:rsidRPr="00234A04">
        <w:rPr>
          <w:rFonts w:ascii="Aptos" w:eastAsia="Arial" w:hAnsi="Aptos" w:cstheme="minorHAnsi"/>
          <w:spacing w:val="1"/>
        </w:rPr>
        <w:t>l</w:t>
      </w:r>
      <w:r w:rsidRPr="00234A04">
        <w:rPr>
          <w:rFonts w:ascii="Aptos" w:eastAsia="Arial" w:hAnsi="Aptos" w:cstheme="minorHAnsi"/>
        </w:rPr>
        <w:t>.</w:t>
      </w:r>
    </w:p>
    <w:p w14:paraId="046270BA" w14:textId="77777777" w:rsidR="0096792B" w:rsidRPr="00234A04" w:rsidRDefault="0096792B" w:rsidP="005C06F3">
      <w:pPr>
        <w:pStyle w:val="ListParagraph"/>
        <w:widowControl w:val="0"/>
        <w:numPr>
          <w:ilvl w:val="0"/>
          <w:numId w:val="20"/>
        </w:numPr>
        <w:spacing w:after="20" w:line="240" w:lineRule="auto"/>
        <w:ind w:right="57"/>
        <w:rPr>
          <w:rFonts w:ascii="Aptos" w:eastAsia="Arial" w:hAnsi="Aptos" w:cstheme="minorHAnsi"/>
        </w:rPr>
      </w:pPr>
      <w:r w:rsidRPr="00234A04">
        <w:rPr>
          <w:rFonts w:ascii="Aptos" w:eastAsia="Arial" w:hAnsi="Aptos" w:cstheme="minorHAnsi"/>
        </w:rPr>
        <w:t>Use</w:t>
      </w:r>
      <w:r w:rsidRPr="00234A04">
        <w:rPr>
          <w:rFonts w:ascii="Aptos" w:eastAsia="Arial" w:hAnsi="Aptos" w:cstheme="minorHAnsi"/>
          <w:spacing w:val="1"/>
        </w:rPr>
        <w:t xml:space="preserve"> </w:t>
      </w:r>
      <w:r w:rsidRPr="00234A04">
        <w:rPr>
          <w:rFonts w:ascii="Aptos" w:eastAsia="Arial" w:hAnsi="Aptos" w:cstheme="minorHAnsi"/>
        </w:rPr>
        <w:t>t</w:t>
      </w:r>
      <w:r w:rsidRPr="00234A04">
        <w:rPr>
          <w:rFonts w:ascii="Aptos" w:eastAsia="Arial" w:hAnsi="Aptos" w:cstheme="minorHAnsi"/>
          <w:spacing w:val="1"/>
        </w:rPr>
        <w:t>h</w:t>
      </w:r>
      <w:r w:rsidRPr="00234A04">
        <w:rPr>
          <w:rFonts w:ascii="Aptos" w:eastAsia="Arial" w:hAnsi="Aptos" w:cstheme="minorHAnsi"/>
        </w:rPr>
        <w:t>e</w:t>
      </w:r>
      <w:r w:rsidRPr="00234A04">
        <w:rPr>
          <w:rFonts w:ascii="Aptos" w:eastAsia="Arial" w:hAnsi="Aptos" w:cstheme="minorHAnsi"/>
          <w:spacing w:val="-1"/>
        </w:rPr>
        <w:t xml:space="preserve"> </w:t>
      </w:r>
      <w:r w:rsidRPr="00234A04">
        <w:rPr>
          <w:rFonts w:ascii="Aptos" w:eastAsia="Arial" w:hAnsi="Aptos" w:cstheme="minorHAnsi"/>
        </w:rPr>
        <w:t>i</w:t>
      </w:r>
      <w:r w:rsidRPr="00234A04">
        <w:rPr>
          <w:rFonts w:ascii="Aptos" w:eastAsia="Arial" w:hAnsi="Aptos" w:cstheme="minorHAnsi"/>
          <w:spacing w:val="1"/>
        </w:rPr>
        <w:t>n</w:t>
      </w:r>
      <w:r w:rsidRPr="00234A04">
        <w:rPr>
          <w:rFonts w:ascii="Aptos" w:eastAsia="Arial" w:hAnsi="Aptos" w:cstheme="minorHAnsi"/>
        </w:rPr>
        <w:t>f</w:t>
      </w:r>
      <w:r w:rsidRPr="00234A04">
        <w:rPr>
          <w:rFonts w:ascii="Aptos" w:eastAsia="Arial" w:hAnsi="Aptos" w:cstheme="minorHAnsi"/>
          <w:spacing w:val="1"/>
        </w:rPr>
        <w:t>o</w:t>
      </w:r>
      <w:r w:rsidRPr="00234A04">
        <w:rPr>
          <w:rFonts w:ascii="Aptos" w:eastAsia="Arial" w:hAnsi="Aptos" w:cstheme="minorHAnsi"/>
          <w:spacing w:val="-3"/>
        </w:rPr>
        <w:t>r</w:t>
      </w:r>
      <w:r w:rsidRPr="00234A04">
        <w:rPr>
          <w:rFonts w:ascii="Aptos" w:eastAsia="Arial" w:hAnsi="Aptos" w:cstheme="minorHAnsi"/>
          <w:spacing w:val="1"/>
        </w:rPr>
        <w:t>ma</w:t>
      </w:r>
      <w:r w:rsidRPr="00234A04">
        <w:rPr>
          <w:rFonts w:ascii="Aptos" w:eastAsia="Arial" w:hAnsi="Aptos" w:cstheme="minorHAnsi"/>
        </w:rPr>
        <w:t>ti</w:t>
      </w:r>
      <w:r w:rsidRPr="00234A04">
        <w:rPr>
          <w:rFonts w:ascii="Aptos" w:eastAsia="Arial" w:hAnsi="Aptos" w:cstheme="minorHAnsi"/>
          <w:spacing w:val="-1"/>
        </w:rPr>
        <w:t>o</w:t>
      </w:r>
      <w:r w:rsidRPr="00234A04">
        <w:rPr>
          <w:rFonts w:ascii="Aptos" w:eastAsia="Arial" w:hAnsi="Aptos" w:cstheme="minorHAnsi"/>
        </w:rPr>
        <w:t>n</w:t>
      </w:r>
      <w:r w:rsidRPr="00234A04">
        <w:rPr>
          <w:rFonts w:ascii="Aptos" w:eastAsia="Arial" w:hAnsi="Aptos" w:cstheme="minorHAnsi"/>
          <w:spacing w:val="1"/>
        </w:rPr>
        <w:t xml:space="preserve"> </w:t>
      </w:r>
      <w:r w:rsidRPr="00234A04">
        <w:rPr>
          <w:rFonts w:ascii="Aptos" w:eastAsia="Arial" w:hAnsi="Aptos" w:cstheme="minorHAnsi"/>
          <w:spacing w:val="-1"/>
        </w:rPr>
        <w:t>an</w:t>
      </w:r>
      <w:r w:rsidRPr="00234A04">
        <w:rPr>
          <w:rFonts w:ascii="Aptos" w:eastAsia="Arial" w:hAnsi="Aptos" w:cstheme="minorHAnsi"/>
        </w:rPr>
        <w:t>d</w:t>
      </w:r>
      <w:r w:rsidRPr="00234A04">
        <w:rPr>
          <w:rFonts w:ascii="Aptos" w:eastAsia="Arial" w:hAnsi="Aptos" w:cstheme="minorHAnsi"/>
          <w:spacing w:val="1"/>
        </w:rPr>
        <w:t xml:space="preserve"> d</w:t>
      </w:r>
      <w:r w:rsidRPr="00234A04">
        <w:rPr>
          <w:rFonts w:ascii="Aptos" w:eastAsia="Arial" w:hAnsi="Aptos" w:cstheme="minorHAnsi"/>
          <w:spacing w:val="-1"/>
        </w:rPr>
        <w:t>a</w:t>
      </w:r>
      <w:r w:rsidRPr="00234A04">
        <w:rPr>
          <w:rFonts w:ascii="Aptos" w:eastAsia="Arial" w:hAnsi="Aptos" w:cstheme="minorHAnsi"/>
        </w:rPr>
        <w:t>ta</w:t>
      </w:r>
      <w:r w:rsidRPr="00234A04">
        <w:rPr>
          <w:rFonts w:ascii="Aptos" w:eastAsia="Arial" w:hAnsi="Aptos" w:cstheme="minorHAnsi"/>
          <w:spacing w:val="1"/>
        </w:rPr>
        <w:t xml:space="preserve"> </w:t>
      </w:r>
      <w:r w:rsidRPr="00234A04">
        <w:rPr>
          <w:rFonts w:ascii="Aptos" w:eastAsia="Arial" w:hAnsi="Aptos" w:cstheme="minorHAnsi"/>
        </w:rPr>
        <w:t>we</w:t>
      </w:r>
      <w:r w:rsidRPr="00234A04">
        <w:rPr>
          <w:rFonts w:ascii="Aptos" w:eastAsia="Arial" w:hAnsi="Aptos" w:cstheme="minorHAnsi"/>
          <w:spacing w:val="-1"/>
        </w:rPr>
        <w:t xml:space="preserve"> </w:t>
      </w:r>
      <w:r w:rsidRPr="00234A04">
        <w:rPr>
          <w:rFonts w:ascii="Aptos" w:eastAsia="Arial" w:hAnsi="Aptos" w:cstheme="minorHAnsi"/>
          <w:spacing w:val="1"/>
        </w:rPr>
        <w:t>g</w:t>
      </w:r>
      <w:r w:rsidRPr="00234A04">
        <w:rPr>
          <w:rFonts w:ascii="Aptos" w:eastAsia="Arial" w:hAnsi="Aptos" w:cstheme="minorHAnsi"/>
          <w:spacing w:val="-1"/>
        </w:rPr>
        <w:t>a</w:t>
      </w:r>
      <w:r w:rsidRPr="00234A04">
        <w:rPr>
          <w:rFonts w:ascii="Aptos" w:eastAsia="Arial" w:hAnsi="Aptos" w:cstheme="minorHAnsi"/>
        </w:rPr>
        <w:t>t</w:t>
      </w:r>
      <w:r w:rsidRPr="00234A04">
        <w:rPr>
          <w:rFonts w:ascii="Aptos" w:eastAsia="Arial" w:hAnsi="Aptos" w:cstheme="minorHAnsi"/>
          <w:spacing w:val="1"/>
        </w:rPr>
        <w:t>he</w:t>
      </w:r>
      <w:r w:rsidRPr="00234A04">
        <w:rPr>
          <w:rFonts w:ascii="Aptos" w:eastAsia="Arial" w:hAnsi="Aptos" w:cstheme="minorHAnsi"/>
        </w:rPr>
        <w:t xml:space="preserve">r </w:t>
      </w:r>
      <w:r w:rsidRPr="00234A04">
        <w:rPr>
          <w:rFonts w:ascii="Aptos" w:eastAsia="Arial" w:hAnsi="Aptos" w:cstheme="minorHAnsi"/>
          <w:spacing w:val="-2"/>
        </w:rPr>
        <w:t>t</w:t>
      </w:r>
      <w:r w:rsidRPr="00234A04">
        <w:rPr>
          <w:rFonts w:ascii="Aptos" w:eastAsia="Arial" w:hAnsi="Aptos" w:cstheme="minorHAnsi"/>
        </w:rPr>
        <w:t>o</w:t>
      </w:r>
      <w:r w:rsidRPr="00234A04">
        <w:rPr>
          <w:rFonts w:ascii="Aptos" w:eastAsia="Arial" w:hAnsi="Aptos" w:cstheme="minorHAnsi"/>
          <w:spacing w:val="1"/>
        </w:rPr>
        <w:t xml:space="preserve"> </w:t>
      </w:r>
      <w:r w:rsidRPr="00234A04">
        <w:rPr>
          <w:rFonts w:ascii="Aptos" w:eastAsia="Arial" w:hAnsi="Aptos" w:cstheme="minorHAnsi"/>
        </w:rPr>
        <w:t>i</w:t>
      </w:r>
      <w:r w:rsidRPr="00234A04">
        <w:rPr>
          <w:rFonts w:ascii="Aptos" w:eastAsia="Arial" w:hAnsi="Aptos" w:cstheme="minorHAnsi"/>
          <w:spacing w:val="1"/>
        </w:rPr>
        <w:t>n</w:t>
      </w:r>
      <w:r w:rsidRPr="00234A04">
        <w:rPr>
          <w:rFonts w:ascii="Aptos" w:eastAsia="Arial" w:hAnsi="Aptos" w:cstheme="minorHAnsi"/>
          <w:spacing w:val="-2"/>
        </w:rPr>
        <w:t>f</w:t>
      </w:r>
      <w:r w:rsidRPr="00234A04">
        <w:rPr>
          <w:rFonts w:ascii="Aptos" w:eastAsia="Arial" w:hAnsi="Aptos" w:cstheme="minorHAnsi"/>
          <w:spacing w:val="1"/>
        </w:rPr>
        <w:t>o</w:t>
      </w:r>
      <w:r w:rsidRPr="00234A04">
        <w:rPr>
          <w:rFonts w:ascii="Aptos" w:eastAsia="Arial" w:hAnsi="Aptos" w:cstheme="minorHAnsi"/>
        </w:rPr>
        <w:t>rm</w:t>
      </w:r>
      <w:r w:rsidRPr="00234A04">
        <w:rPr>
          <w:rFonts w:ascii="Aptos" w:eastAsia="Arial" w:hAnsi="Aptos" w:cstheme="minorHAnsi"/>
          <w:spacing w:val="1"/>
        </w:rPr>
        <w:t xml:space="preserve"> </w:t>
      </w:r>
      <w:r w:rsidRPr="00234A04">
        <w:rPr>
          <w:rFonts w:ascii="Aptos" w:eastAsia="Arial" w:hAnsi="Aptos" w:cstheme="minorHAnsi"/>
          <w:spacing w:val="-1"/>
        </w:rPr>
        <w:t>o</w:t>
      </w:r>
      <w:r w:rsidRPr="00234A04">
        <w:rPr>
          <w:rFonts w:ascii="Aptos" w:eastAsia="Arial" w:hAnsi="Aptos" w:cstheme="minorHAnsi"/>
          <w:spacing w:val="1"/>
        </w:rPr>
        <w:t>u</w:t>
      </w:r>
      <w:r w:rsidRPr="00234A04">
        <w:rPr>
          <w:rFonts w:ascii="Aptos" w:eastAsia="Arial" w:hAnsi="Aptos" w:cstheme="minorHAnsi"/>
        </w:rPr>
        <w:t>r d</w:t>
      </w:r>
      <w:r w:rsidRPr="00234A04">
        <w:rPr>
          <w:rFonts w:ascii="Aptos" w:eastAsia="Arial" w:hAnsi="Aptos" w:cstheme="minorHAnsi"/>
          <w:spacing w:val="1"/>
        </w:rPr>
        <w:t>e</w:t>
      </w:r>
      <w:r w:rsidRPr="00234A04">
        <w:rPr>
          <w:rFonts w:ascii="Aptos" w:eastAsia="Arial" w:hAnsi="Aptos" w:cstheme="minorHAnsi"/>
        </w:rPr>
        <w:t>cis</w:t>
      </w:r>
      <w:r w:rsidRPr="00234A04">
        <w:rPr>
          <w:rFonts w:ascii="Aptos" w:eastAsia="Arial" w:hAnsi="Aptos" w:cstheme="minorHAnsi"/>
          <w:spacing w:val="-1"/>
        </w:rPr>
        <w:t>io</w:t>
      </w:r>
      <w:r w:rsidRPr="00234A04">
        <w:rPr>
          <w:rFonts w:ascii="Aptos" w:eastAsia="Arial" w:hAnsi="Aptos" w:cstheme="minorHAnsi"/>
          <w:spacing w:val="1"/>
        </w:rPr>
        <w:t>n</w:t>
      </w:r>
      <w:r w:rsidRPr="00234A04">
        <w:rPr>
          <w:rFonts w:ascii="Aptos" w:eastAsia="Arial" w:hAnsi="Aptos" w:cstheme="minorHAnsi"/>
        </w:rPr>
        <w:t xml:space="preserve">s </w:t>
      </w:r>
      <w:r w:rsidRPr="00234A04">
        <w:rPr>
          <w:rFonts w:ascii="Aptos" w:eastAsia="Arial" w:hAnsi="Aptos" w:cstheme="minorHAnsi"/>
          <w:spacing w:val="-1"/>
        </w:rPr>
        <w:t>o</w:t>
      </w:r>
      <w:r w:rsidRPr="00234A04">
        <w:rPr>
          <w:rFonts w:ascii="Aptos" w:eastAsia="Arial" w:hAnsi="Aptos" w:cstheme="minorHAnsi"/>
        </w:rPr>
        <w:t>n</w:t>
      </w:r>
      <w:r w:rsidRPr="00234A04">
        <w:rPr>
          <w:rFonts w:ascii="Aptos" w:eastAsia="Arial" w:hAnsi="Aptos" w:cstheme="minorHAnsi"/>
          <w:spacing w:val="1"/>
        </w:rPr>
        <w:t xml:space="preserve"> </w:t>
      </w:r>
      <w:r w:rsidRPr="00234A04">
        <w:rPr>
          <w:rFonts w:ascii="Aptos" w:eastAsia="Arial" w:hAnsi="Aptos" w:cstheme="minorHAnsi"/>
          <w:spacing w:val="-2"/>
        </w:rPr>
        <w:t>c</w:t>
      </w:r>
      <w:r w:rsidRPr="00234A04">
        <w:rPr>
          <w:rFonts w:ascii="Aptos" w:eastAsia="Arial" w:hAnsi="Aptos" w:cstheme="minorHAnsi"/>
        </w:rPr>
        <w:t>losi</w:t>
      </w:r>
      <w:r w:rsidRPr="00234A04">
        <w:rPr>
          <w:rFonts w:ascii="Aptos" w:eastAsia="Arial" w:hAnsi="Aptos" w:cstheme="minorHAnsi"/>
          <w:spacing w:val="1"/>
        </w:rPr>
        <w:t>n</w:t>
      </w:r>
      <w:r w:rsidRPr="00234A04">
        <w:rPr>
          <w:rFonts w:ascii="Aptos" w:eastAsia="Arial" w:hAnsi="Aptos" w:cstheme="minorHAnsi"/>
        </w:rPr>
        <w:t>g</w:t>
      </w:r>
      <w:r w:rsidRPr="00234A04">
        <w:rPr>
          <w:rFonts w:ascii="Aptos" w:eastAsia="Arial" w:hAnsi="Aptos" w:cstheme="minorHAnsi"/>
          <w:spacing w:val="1"/>
        </w:rPr>
        <w:t xml:space="preserve"> </w:t>
      </w:r>
      <w:r w:rsidRPr="00234A04">
        <w:rPr>
          <w:rFonts w:ascii="Aptos" w:eastAsia="Arial" w:hAnsi="Aptos" w:cstheme="minorHAnsi"/>
          <w:spacing w:val="-1"/>
        </w:rPr>
        <w:t>g</w:t>
      </w:r>
      <w:r w:rsidRPr="00234A04">
        <w:rPr>
          <w:rFonts w:ascii="Aptos" w:eastAsia="Arial" w:hAnsi="Aptos" w:cstheme="minorHAnsi"/>
          <w:spacing w:val="1"/>
        </w:rPr>
        <w:t>ap</w:t>
      </w:r>
      <w:r w:rsidRPr="00234A04">
        <w:rPr>
          <w:rFonts w:ascii="Aptos" w:eastAsia="Arial" w:hAnsi="Aptos" w:cstheme="minorHAnsi"/>
        </w:rPr>
        <w:t xml:space="preserve">s </w:t>
      </w:r>
      <w:r w:rsidRPr="00234A04">
        <w:rPr>
          <w:rFonts w:ascii="Aptos" w:eastAsia="Arial" w:hAnsi="Aptos" w:cstheme="minorHAnsi"/>
          <w:spacing w:val="1"/>
        </w:rPr>
        <w:t>an</w:t>
      </w:r>
      <w:r w:rsidRPr="00234A04">
        <w:rPr>
          <w:rFonts w:ascii="Aptos" w:eastAsia="Arial" w:hAnsi="Aptos" w:cstheme="minorHAnsi"/>
        </w:rPr>
        <w:t>d</w:t>
      </w:r>
      <w:r w:rsidRPr="00234A04">
        <w:rPr>
          <w:rFonts w:ascii="Aptos" w:eastAsia="Arial" w:hAnsi="Aptos" w:cstheme="minorHAnsi"/>
          <w:spacing w:val="1"/>
        </w:rPr>
        <w:t xml:space="preserve"> </w:t>
      </w:r>
      <w:r w:rsidRPr="00234A04">
        <w:rPr>
          <w:rFonts w:ascii="Aptos" w:eastAsia="Arial" w:hAnsi="Aptos" w:cstheme="minorHAnsi"/>
          <w:spacing w:val="-3"/>
        </w:rPr>
        <w:t>i</w:t>
      </w:r>
      <w:r w:rsidRPr="00234A04">
        <w:rPr>
          <w:rFonts w:ascii="Aptos" w:eastAsia="Arial" w:hAnsi="Aptos" w:cstheme="minorHAnsi"/>
          <w:spacing w:val="1"/>
        </w:rPr>
        <w:t>mp</w:t>
      </w:r>
      <w:r w:rsidRPr="00234A04">
        <w:rPr>
          <w:rFonts w:ascii="Aptos" w:eastAsia="Arial" w:hAnsi="Aptos" w:cstheme="minorHAnsi"/>
        </w:rPr>
        <w:t>ro</w:t>
      </w:r>
      <w:r w:rsidRPr="00234A04">
        <w:rPr>
          <w:rFonts w:ascii="Aptos" w:eastAsia="Arial" w:hAnsi="Aptos" w:cstheme="minorHAnsi"/>
          <w:spacing w:val="-2"/>
        </w:rPr>
        <w:t>v</w:t>
      </w:r>
      <w:r w:rsidRPr="00234A04">
        <w:rPr>
          <w:rFonts w:ascii="Aptos" w:eastAsia="Arial" w:hAnsi="Aptos" w:cstheme="minorHAnsi"/>
        </w:rPr>
        <w:t>e</w:t>
      </w:r>
      <w:r w:rsidRPr="00234A04">
        <w:rPr>
          <w:rFonts w:ascii="Aptos" w:eastAsia="Arial" w:hAnsi="Aptos" w:cstheme="minorHAnsi"/>
          <w:spacing w:val="1"/>
        </w:rPr>
        <w:t xml:space="preserve"> </w:t>
      </w:r>
      <w:r w:rsidRPr="00234A04">
        <w:rPr>
          <w:rFonts w:ascii="Aptos" w:eastAsia="Arial" w:hAnsi="Aptos" w:cstheme="minorHAnsi"/>
          <w:spacing w:val="-1"/>
        </w:rPr>
        <w:t>o</w:t>
      </w:r>
      <w:r w:rsidRPr="00234A04">
        <w:rPr>
          <w:rFonts w:ascii="Aptos" w:eastAsia="Arial" w:hAnsi="Aptos" w:cstheme="minorHAnsi"/>
          <w:spacing w:val="1"/>
        </w:rPr>
        <w:t>u</w:t>
      </w:r>
      <w:r w:rsidRPr="00234A04">
        <w:rPr>
          <w:rFonts w:ascii="Aptos" w:eastAsia="Arial" w:hAnsi="Aptos" w:cstheme="minorHAnsi"/>
        </w:rPr>
        <w:t>r pract</w:t>
      </w:r>
      <w:r w:rsidRPr="00234A04">
        <w:rPr>
          <w:rFonts w:ascii="Aptos" w:eastAsia="Arial" w:hAnsi="Aptos" w:cstheme="minorHAnsi"/>
          <w:spacing w:val="-3"/>
        </w:rPr>
        <w:t>i</w:t>
      </w:r>
      <w:r w:rsidRPr="00234A04">
        <w:rPr>
          <w:rFonts w:ascii="Aptos" w:eastAsia="Arial" w:hAnsi="Aptos" w:cstheme="minorHAnsi"/>
        </w:rPr>
        <w:t>c</w:t>
      </w:r>
      <w:r w:rsidRPr="00234A04">
        <w:rPr>
          <w:rFonts w:ascii="Aptos" w:eastAsia="Arial" w:hAnsi="Aptos" w:cstheme="minorHAnsi"/>
          <w:spacing w:val="1"/>
        </w:rPr>
        <w:t>e</w:t>
      </w:r>
      <w:r w:rsidRPr="00234A04">
        <w:rPr>
          <w:rFonts w:ascii="Aptos" w:eastAsia="Arial" w:hAnsi="Aptos" w:cstheme="minorHAnsi"/>
        </w:rPr>
        <w:t>.</w:t>
      </w:r>
    </w:p>
    <w:p w14:paraId="4F8B52A1" w14:textId="77777777" w:rsidR="0096792B" w:rsidRPr="00234A04" w:rsidRDefault="0096792B" w:rsidP="005C06F3">
      <w:pPr>
        <w:pStyle w:val="ListParagraph"/>
        <w:widowControl w:val="0"/>
        <w:numPr>
          <w:ilvl w:val="0"/>
          <w:numId w:val="20"/>
        </w:numPr>
        <w:spacing w:after="60" w:line="240" w:lineRule="auto"/>
        <w:ind w:right="57"/>
        <w:rPr>
          <w:rFonts w:ascii="Aptos" w:eastAsia="Arial" w:hAnsi="Aptos" w:cstheme="minorHAnsi"/>
        </w:rPr>
      </w:pPr>
      <w:r w:rsidRPr="00234A04">
        <w:rPr>
          <w:rFonts w:ascii="Aptos" w:eastAsia="Arial" w:hAnsi="Aptos" w:cstheme="minorHAnsi"/>
          <w:spacing w:val="1"/>
          <w:position w:val="-1"/>
        </w:rPr>
        <w:t>Wo</w:t>
      </w:r>
      <w:r w:rsidRPr="00234A04">
        <w:rPr>
          <w:rFonts w:ascii="Aptos" w:eastAsia="Arial" w:hAnsi="Aptos" w:cstheme="minorHAnsi"/>
          <w:position w:val="-1"/>
        </w:rPr>
        <w:t>rk</w:t>
      </w:r>
      <w:r w:rsidRPr="00234A04">
        <w:rPr>
          <w:rFonts w:ascii="Aptos" w:eastAsia="Arial" w:hAnsi="Aptos" w:cstheme="minorHAnsi"/>
          <w:spacing w:val="-1"/>
          <w:position w:val="-1"/>
        </w:rPr>
        <w:t>i</w:t>
      </w:r>
      <w:r w:rsidRPr="00234A04">
        <w:rPr>
          <w:rFonts w:ascii="Aptos" w:eastAsia="Arial" w:hAnsi="Aptos" w:cstheme="minorHAnsi"/>
          <w:spacing w:val="1"/>
          <w:position w:val="-1"/>
        </w:rPr>
        <w:t>n</w:t>
      </w:r>
      <w:r w:rsidRPr="00234A04">
        <w:rPr>
          <w:rFonts w:ascii="Aptos" w:eastAsia="Arial" w:hAnsi="Aptos" w:cstheme="minorHAnsi"/>
          <w:position w:val="-1"/>
        </w:rPr>
        <w:t>g</w:t>
      </w:r>
      <w:r w:rsidRPr="00234A04">
        <w:rPr>
          <w:rFonts w:ascii="Aptos" w:eastAsia="Arial" w:hAnsi="Aptos" w:cstheme="minorHAnsi"/>
          <w:spacing w:val="1"/>
          <w:position w:val="-1"/>
        </w:rPr>
        <w:t xml:space="preserve"> </w:t>
      </w:r>
      <w:r w:rsidRPr="00234A04">
        <w:rPr>
          <w:rFonts w:ascii="Aptos" w:eastAsia="Arial" w:hAnsi="Aptos" w:cstheme="minorHAnsi"/>
          <w:position w:val="-1"/>
        </w:rPr>
        <w:t>wi</w:t>
      </w:r>
      <w:r w:rsidRPr="00234A04">
        <w:rPr>
          <w:rFonts w:ascii="Aptos" w:eastAsia="Arial" w:hAnsi="Aptos" w:cstheme="minorHAnsi"/>
          <w:spacing w:val="-2"/>
          <w:position w:val="-1"/>
        </w:rPr>
        <w:t>t</w:t>
      </w:r>
      <w:r w:rsidRPr="00234A04">
        <w:rPr>
          <w:rFonts w:ascii="Aptos" w:eastAsia="Arial" w:hAnsi="Aptos" w:cstheme="minorHAnsi"/>
          <w:position w:val="-1"/>
        </w:rPr>
        <w:t>h</w:t>
      </w:r>
      <w:r w:rsidRPr="00234A04">
        <w:rPr>
          <w:rFonts w:ascii="Aptos" w:eastAsia="Arial" w:hAnsi="Aptos" w:cstheme="minorHAnsi"/>
          <w:spacing w:val="1"/>
          <w:position w:val="-1"/>
        </w:rPr>
        <w:t xml:space="preserve"> a</w:t>
      </w:r>
      <w:r w:rsidRPr="00234A04">
        <w:rPr>
          <w:rFonts w:ascii="Aptos" w:eastAsia="Arial" w:hAnsi="Aptos" w:cstheme="minorHAnsi"/>
          <w:position w:val="-1"/>
        </w:rPr>
        <w:t>ll</w:t>
      </w:r>
      <w:r w:rsidRPr="00234A04">
        <w:rPr>
          <w:rFonts w:ascii="Aptos" w:eastAsia="Arial" w:hAnsi="Aptos" w:cstheme="minorHAnsi"/>
          <w:spacing w:val="-1"/>
          <w:position w:val="-1"/>
        </w:rPr>
        <w:t xml:space="preserve"> </w:t>
      </w:r>
      <w:r w:rsidRPr="00234A04">
        <w:rPr>
          <w:rFonts w:ascii="Aptos" w:eastAsia="Arial" w:hAnsi="Aptos" w:cstheme="minorHAnsi"/>
          <w:position w:val="-1"/>
        </w:rPr>
        <w:t>c</w:t>
      </w:r>
      <w:r w:rsidRPr="00234A04">
        <w:rPr>
          <w:rFonts w:ascii="Aptos" w:eastAsia="Arial" w:hAnsi="Aptos" w:cstheme="minorHAnsi"/>
          <w:spacing w:val="-1"/>
          <w:position w:val="-1"/>
        </w:rPr>
        <w:t>omm</w:t>
      </w:r>
      <w:r w:rsidRPr="00234A04">
        <w:rPr>
          <w:rFonts w:ascii="Aptos" w:eastAsia="Arial" w:hAnsi="Aptos" w:cstheme="minorHAnsi"/>
          <w:spacing w:val="1"/>
          <w:position w:val="-1"/>
        </w:rPr>
        <w:t>un</w:t>
      </w:r>
      <w:r w:rsidRPr="00234A04">
        <w:rPr>
          <w:rFonts w:ascii="Aptos" w:eastAsia="Arial" w:hAnsi="Aptos" w:cstheme="minorHAnsi"/>
          <w:position w:val="-1"/>
        </w:rPr>
        <w:t>ities</w:t>
      </w:r>
      <w:r w:rsidRPr="00234A04">
        <w:rPr>
          <w:rFonts w:ascii="Aptos" w:eastAsia="Arial" w:hAnsi="Aptos" w:cstheme="minorHAnsi"/>
          <w:spacing w:val="1"/>
          <w:position w:val="-1"/>
        </w:rPr>
        <w:t xml:space="preserve"> </w:t>
      </w:r>
      <w:r w:rsidRPr="00234A04">
        <w:rPr>
          <w:rFonts w:ascii="Aptos" w:eastAsia="Arial" w:hAnsi="Aptos" w:cstheme="minorHAnsi"/>
          <w:position w:val="-1"/>
        </w:rPr>
        <w:t>w</w:t>
      </w:r>
      <w:r w:rsidRPr="00234A04">
        <w:rPr>
          <w:rFonts w:ascii="Aptos" w:eastAsia="Arial" w:hAnsi="Aptos" w:cstheme="minorHAnsi"/>
          <w:spacing w:val="-1"/>
          <w:position w:val="-1"/>
        </w:rPr>
        <w:t>i</w:t>
      </w:r>
      <w:r w:rsidRPr="00234A04">
        <w:rPr>
          <w:rFonts w:ascii="Aptos" w:eastAsia="Arial" w:hAnsi="Aptos" w:cstheme="minorHAnsi"/>
          <w:position w:val="-1"/>
        </w:rPr>
        <w:t>t</w:t>
      </w:r>
      <w:r w:rsidRPr="00234A04">
        <w:rPr>
          <w:rFonts w:ascii="Aptos" w:eastAsia="Arial" w:hAnsi="Aptos" w:cstheme="minorHAnsi"/>
          <w:spacing w:val="1"/>
          <w:position w:val="-1"/>
        </w:rPr>
        <w:t>h</w:t>
      </w:r>
      <w:r w:rsidRPr="00234A04">
        <w:rPr>
          <w:rFonts w:ascii="Aptos" w:eastAsia="Arial" w:hAnsi="Aptos" w:cstheme="minorHAnsi"/>
          <w:position w:val="-1"/>
        </w:rPr>
        <w:t>in</w:t>
      </w:r>
      <w:r w:rsidRPr="00234A04">
        <w:rPr>
          <w:rFonts w:ascii="Aptos" w:eastAsia="Arial" w:hAnsi="Aptos" w:cstheme="minorHAnsi"/>
          <w:spacing w:val="-2"/>
          <w:position w:val="-1"/>
        </w:rPr>
        <w:t xml:space="preserve"> </w:t>
      </w:r>
      <w:r w:rsidRPr="00234A04">
        <w:rPr>
          <w:rFonts w:ascii="Aptos" w:eastAsia="Arial" w:hAnsi="Aptos" w:cstheme="minorHAnsi"/>
          <w:spacing w:val="1"/>
          <w:position w:val="-1"/>
        </w:rPr>
        <w:t>t</w:t>
      </w:r>
      <w:r w:rsidRPr="00234A04">
        <w:rPr>
          <w:rFonts w:ascii="Aptos" w:eastAsia="Arial" w:hAnsi="Aptos" w:cstheme="minorHAnsi"/>
          <w:spacing w:val="-1"/>
          <w:position w:val="-1"/>
        </w:rPr>
        <w:t>h</w:t>
      </w:r>
      <w:r w:rsidRPr="00234A04">
        <w:rPr>
          <w:rFonts w:ascii="Aptos" w:eastAsia="Arial" w:hAnsi="Aptos" w:cstheme="minorHAnsi"/>
          <w:position w:val="-1"/>
        </w:rPr>
        <w:t>e</w:t>
      </w:r>
      <w:r w:rsidRPr="00234A04">
        <w:rPr>
          <w:rFonts w:ascii="Aptos" w:eastAsia="Arial" w:hAnsi="Aptos" w:cstheme="minorHAnsi"/>
          <w:spacing w:val="1"/>
          <w:position w:val="-1"/>
        </w:rPr>
        <w:t xml:space="preserve"> </w:t>
      </w:r>
      <w:r w:rsidRPr="00234A04">
        <w:rPr>
          <w:rFonts w:ascii="Aptos" w:eastAsia="Arial" w:hAnsi="Aptos" w:cstheme="minorHAnsi"/>
          <w:spacing w:val="-1"/>
          <w:position w:val="-1"/>
        </w:rPr>
        <w:t>L</w:t>
      </w:r>
      <w:r w:rsidRPr="00234A04">
        <w:rPr>
          <w:rFonts w:ascii="Aptos" w:eastAsia="Arial" w:hAnsi="Aptos" w:cstheme="minorHAnsi"/>
          <w:spacing w:val="1"/>
          <w:position w:val="-1"/>
        </w:rPr>
        <w:t>on</w:t>
      </w:r>
      <w:r w:rsidRPr="00234A04">
        <w:rPr>
          <w:rFonts w:ascii="Aptos" w:eastAsia="Arial" w:hAnsi="Aptos" w:cstheme="minorHAnsi"/>
          <w:spacing w:val="-1"/>
          <w:position w:val="-1"/>
        </w:rPr>
        <w:t>d</w:t>
      </w:r>
      <w:r w:rsidRPr="00234A04">
        <w:rPr>
          <w:rFonts w:ascii="Aptos" w:eastAsia="Arial" w:hAnsi="Aptos" w:cstheme="minorHAnsi"/>
          <w:spacing w:val="1"/>
          <w:position w:val="-1"/>
        </w:rPr>
        <w:t>o</w:t>
      </w:r>
      <w:r w:rsidRPr="00234A04">
        <w:rPr>
          <w:rFonts w:ascii="Aptos" w:eastAsia="Arial" w:hAnsi="Aptos" w:cstheme="minorHAnsi"/>
          <w:position w:val="-1"/>
        </w:rPr>
        <w:t>n</w:t>
      </w:r>
      <w:r w:rsidRPr="00234A04">
        <w:rPr>
          <w:rFonts w:ascii="Aptos" w:eastAsia="Arial" w:hAnsi="Aptos" w:cstheme="minorHAnsi"/>
          <w:spacing w:val="1"/>
          <w:position w:val="-1"/>
        </w:rPr>
        <w:t xml:space="preserve"> </w:t>
      </w:r>
      <w:r w:rsidRPr="00234A04">
        <w:rPr>
          <w:rFonts w:ascii="Aptos" w:eastAsia="Arial" w:hAnsi="Aptos" w:cstheme="minorHAnsi"/>
          <w:spacing w:val="-1"/>
          <w:position w:val="-1"/>
        </w:rPr>
        <w:t>a</w:t>
      </w:r>
      <w:r w:rsidRPr="00234A04">
        <w:rPr>
          <w:rFonts w:ascii="Aptos" w:eastAsia="Arial" w:hAnsi="Aptos" w:cstheme="minorHAnsi"/>
          <w:spacing w:val="1"/>
          <w:position w:val="-1"/>
        </w:rPr>
        <w:t>n</w:t>
      </w:r>
      <w:r w:rsidRPr="00234A04">
        <w:rPr>
          <w:rFonts w:ascii="Aptos" w:eastAsia="Arial" w:hAnsi="Aptos" w:cstheme="minorHAnsi"/>
          <w:position w:val="-1"/>
        </w:rPr>
        <w:t>d</w:t>
      </w:r>
      <w:r w:rsidRPr="00234A04">
        <w:rPr>
          <w:rFonts w:ascii="Aptos" w:eastAsia="Arial" w:hAnsi="Aptos" w:cstheme="minorHAnsi"/>
          <w:spacing w:val="-1"/>
          <w:position w:val="-1"/>
        </w:rPr>
        <w:t xml:space="preserve"> </w:t>
      </w:r>
      <w:r w:rsidRPr="00234A04">
        <w:rPr>
          <w:rFonts w:ascii="Aptos" w:eastAsia="Arial" w:hAnsi="Aptos" w:cstheme="minorHAnsi"/>
          <w:position w:val="-1"/>
        </w:rPr>
        <w:t>t</w:t>
      </w:r>
      <w:r w:rsidRPr="00234A04">
        <w:rPr>
          <w:rFonts w:ascii="Aptos" w:eastAsia="Arial" w:hAnsi="Aptos" w:cstheme="minorHAnsi"/>
          <w:spacing w:val="1"/>
          <w:position w:val="-1"/>
        </w:rPr>
        <w:t>h</w:t>
      </w:r>
      <w:r w:rsidRPr="00234A04">
        <w:rPr>
          <w:rFonts w:ascii="Aptos" w:eastAsia="Arial" w:hAnsi="Aptos" w:cstheme="minorHAnsi"/>
          <w:position w:val="-1"/>
        </w:rPr>
        <w:t>e</w:t>
      </w:r>
      <w:r w:rsidRPr="00234A04">
        <w:rPr>
          <w:rFonts w:ascii="Aptos" w:eastAsia="Arial" w:hAnsi="Aptos" w:cstheme="minorHAnsi"/>
          <w:spacing w:val="-1"/>
          <w:position w:val="-1"/>
        </w:rPr>
        <w:t xml:space="preserve"> </w:t>
      </w:r>
      <w:proofErr w:type="gramStart"/>
      <w:r w:rsidRPr="00234A04">
        <w:rPr>
          <w:rFonts w:ascii="Aptos" w:eastAsia="Arial" w:hAnsi="Aptos" w:cstheme="minorHAnsi"/>
          <w:spacing w:val="1"/>
          <w:position w:val="-1"/>
        </w:rPr>
        <w:t>S</w:t>
      </w:r>
      <w:r w:rsidRPr="00234A04">
        <w:rPr>
          <w:rFonts w:ascii="Aptos" w:eastAsia="Arial" w:hAnsi="Aptos" w:cstheme="minorHAnsi"/>
          <w:spacing w:val="-1"/>
          <w:position w:val="-1"/>
        </w:rPr>
        <w:t>o</w:t>
      </w:r>
      <w:r w:rsidRPr="00234A04">
        <w:rPr>
          <w:rFonts w:ascii="Aptos" w:eastAsia="Arial" w:hAnsi="Aptos" w:cstheme="minorHAnsi"/>
          <w:spacing w:val="1"/>
          <w:position w:val="-1"/>
        </w:rPr>
        <w:t>u</w:t>
      </w:r>
      <w:r w:rsidRPr="00234A04">
        <w:rPr>
          <w:rFonts w:ascii="Aptos" w:eastAsia="Arial" w:hAnsi="Aptos" w:cstheme="minorHAnsi"/>
          <w:position w:val="-1"/>
        </w:rPr>
        <w:t>th</w:t>
      </w:r>
      <w:r w:rsidRPr="00234A04">
        <w:rPr>
          <w:rFonts w:ascii="Aptos" w:eastAsia="Arial" w:hAnsi="Aptos" w:cstheme="minorHAnsi"/>
          <w:spacing w:val="-1"/>
          <w:position w:val="-1"/>
        </w:rPr>
        <w:t xml:space="preserve"> </w:t>
      </w:r>
      <w:r w:rsidRPr="00234A04">
        <w:rPr>
          <w:rFonts w:ascii="Aptos" w:eastAsia="Arial" w:hAnsi="Aptos" w:cstheme="minorHAnsi"/>
          <w:position w:val="-1"/>
        </w:rPr>
        <w:t>E</w:t>
      </w:r>
      <w:r w:rsidRPr="00234A04">
        <w:rPr>
          <w:rFonts w:ascii="Aptos" w:eastAsia="Arial" w:hAnsi="Aptos" w:cstheme="minorHAnsi"/>
          <w:spacing w:val="1"/>
          <w:position w:val="-1"/>
        </w:rPr>
        <w:t>a</w:t>
      </w:r>
      <w:r w:rsidRPr="00234A04">
        <w:rPr>
          <w:rFonts w:ascii="Aptos" w:eastAsia="Arial" w:hAnsi="Aptos" w:cstheme="minorHAnsi"/>
          <w:position w:val="-1"/>
        </w:rPr>
        <w:t>st</w:t>
      </w:r>
      <w:proofErr w:type="gramEnd"/>
      <w:r w:rsidRPr="00234A04">
        <w:rPr>
          <w:rFonts w:ascii="Aptos" w:eastAsia="Arial" w:hAnsi="Aptos" w:cstheme="minorHAnsi"/>
          <w:spacing w:val="-1"/>
          <w:position w:val="-1"/>
        </w:rPr>
        <w:t xml:space="preserve"> </w:t>
      </w:r>
      <w:r w:rsidRPr="00234A04">
        <w:rPr>
          <w:rFonts w:ascii="Aptos" w:eastAsia="Arial" w:hAnsi="Aptos" w:cstheme="minorHAnsi"/>
          <w:position w:val="-1"/>
        </w:rPr>
        <w:t>to</w:t>
      </w:r>
      <w:r w:rsidRPr="00234A04">
        <w:rPr>
          <w:rFonts w:ascii="Aptos" w:eastAsia="Arial" w:hAnsi="Aptos" w:cstheme="minorHAnsi"/>
          <w:spacing w:val="1"/>
          <w:position w:val="-1"/>
        </w:rPr>
        <w:t xml:space="preserve"> fo</w:t>
      </w:r>
      <w:r w:rsidRPr="00234A04">
        <w:rPr>
          <w:rFonts w:ascii="Aptos" w:eastAsia="Arial" w:hAnsi="Aptos" w:cstheme="minorHAnsi"/>
          <w:spacing w:val="-2"/>
          <w:position w:val="-1"/>
        </w:rPr>
        <w:t>s</w:t>
      </w:r>
      <w:r w:rsidRPr="00234A04">
        <w:rPr>
          <w:rFonts w:ascii="Aptos" w:eastAsia="Arial" w:hAnsi="Aptos" w:cstheme="minorHAnsi"/>
          <w:position w:val="-1"/>
        </w:rPr>
        <w:t>t</w:t>
      </w:r>
      <w:r w:rsidRPr="00234A04">
        <w:rPr>
          <w:rFonts w:ascii="Aptos" w:eastAsia="Arial" w:hAnsi="Aptos" w:cstheme="minorHAnsi"/>
          <w:spacing w:val="1"/>
          <w:position w:val="-1"/>
        </w:rPr>
        <w:t>e</w:t>
      </w:r>
      <w:r w:rsidRPr="00234A04">
        <w:rPr>
          <w:rFonts w:ascii="Aptos" w:eastAsia="Arial" w:hAnsi="Aptos" w:cstheme="minorHAnsi"/>
          <w:position w:val="-1"/>
        </w:rPr>
        <w:t xml:space="preserve">r </w:t>
      </w:r>
      <w:r w:rsidRPr="00234A04">
        <w:rPr>
          <w:rFonts w:ascii="Aptos" w:eastAsia="Arial" w:hAnsi="Aptos" w:cstheme="minorHAnsi"/>
          <w:spacing w:val="1"/>
        </w:rPr>
        <w:t>go</w:t>
      </w:r>
      <w:r w:rsidRPr="00234A04">
        <w:rPr>
          <w:rFonts w:ascii="Aptos" w:eastAsia="Arial" w:hAnsi="Aptos" w:cstheme="minorHAnsi"/>
          <w:spacing w:val="-1"/>
        </w:rPr>
        <w:t>o</w:t>
      </w:r>
      <w:r w:rsidRPr="00234A04">
        <w:rPr>
          <w:rFonts w:ascii="Aptos" w:eastAsia="Arial" w:hAnsi="Aptos" w:cstheme="minorHAnsi"/>
        </w:rPr>
        <w:t>d</w:t>
      </w:r>
      <w:r w:rsidRPr="00234A04">
        <w:rPr>
          <w:rFonts w:ascii="Aptos" w:eastAsia="Arial" w:hAnsi="Aptos" w:cstheme="minorHAnsi"/>
          <w:spacing w:val="1"/>
        </w:rPr>
        <w:t xml:space="preserve"> a</w:t>
      </w:r>
      <w:r w:rsidRPr="00234A04">
        <w:rPr>
          <w:rFonts w:ascii="Aptos" w:eastAsia="Arial" w:hAnsi="Aptos" w:cstheme="minorHAnsi"/>
          <w:spacing w:val="-1"/>
        </w:rPr>
        <w:t>n</w:t>
      </w:r>
      <w:r w:rsidRPr="00234A04">
        <w:rPr>
          <w:rFonts w:ascii="Aptos" w:eastAsia="Arial" w:hAnsi="Aptos" w:cstheme="minorHAnsi"/>
        </w:rPr>
        <w:t>d</w:t>
      </w:r>
      <w:r w:rsidRPr="00234A04">
        <w:rPr>
          <w:rFonts w:ascii="Aptos" w:eastAsia="Arial" w:hAnsi="Aptos" w:cstheme="minorHAnsi"/>
          <w:spacing w:val="1"/>
        </w:rPr>
        <w:t xml:space="preserve"> </w:t>
      </w:r>
      <w:r w:rsidRPr="00234A04">
        <w:rPr>
          <w:rFonts w:ascii="Aptos" w:eastAsia="Arial" w:hAnsi="Aptos" w:cstheme="minorHAnsi"/>
          <w:spacing w:val="-1"/>
        </w:rPr>
        <w:t>p</w:t>
      </w:r>
      <w:r w:rsidRPr="00234A04">
        <w:rPr>
          <w:rFonts w:ascii="Aptos" w:eastAsia="Arial" w:hAnsi="Aptos" w:cstheme="minorHAnsi"/>
          <w:spacing w:val="1"/>
        </w:rPr>
        <w:t>o</w:t>
      </w:r>
      <w:r w:rsidRPr="00234A04">
        <w:rPr>
          <w:rFonts w:ascii="Aptos" w:eastAsia="Arial" w:hAnsi="Aptos" w:cstheme="minorHAnsi"/>
        </w:rPr>
        <w:t>sitive</w:t>
      </w:r>
      <w:r w:rsidRPr="00234A04">
        <w:rPr>
          <w:rFonts w:ascii="Aptos" w:eastAsia="Arial" w:hAnsi="Aptos" w:cstheme="minorHAnsi"/>
          <w:spacing w:val="1"/>
        </w:rPr>
        <w:t xml:space="preserve"> </w:t>
      </w:r>
      <w:r w:rsidRPr="00234A04">
        <w:rPr>
          <w:rFonts w:ascii="Aptos" w:eastAsia="Arial" w:hAnsi="Aptos" w:cstheme="minorHAnsi"/>
        </w:rPr>
        <w:t>rel</w:t>
      </w:r>
      <w:r w:rsidRPr="00234A04">
        <w:rPr>
          <w:rFonts w:ascii="Aptos" w:eastAsia="Arial" w:hAnsi="Aptos" w:cstheme="minorHAnsi"/>
          <w:spacing w:val="-2"/>
        </w:rPr>
        <w:t>at</w:t>
      </w:r>
      <w:r w:rsidRPr="00234A04">
        <w:rPr>
          <w:rFonts w:ascii="Aptos" w:eastAsia="Arial" w:hAnsi="Aptos" w:cstheme="minorHAnsi"/>
        </w:rPr>
        <w:t>io</w:t>
      </w:r>
      <w:r w:rsidRPr="00234A04">
        <w:rPr>
          <w:rFonts w:ascii="Aptos" w:eastAsia="Arial" w:hAnsi="Aptos" w:cstheme="minorHAnsi"/>
          <w:spacing w:val="1"/>
        </w:rPr>
        <w:t>n</w:t>
      </w:r>
      <w:r w:rsidRPr="00234A04">
        <w:rPr>
          <w:rFonts w:ascii="Aptos" w:eastAsia="Arial" w:hAnsi="Aptos" w:cstheme="minorHAnsi"/>
        </w:rPr>
        <w:t>s</w:t>
      </w:r>
      <w:r w:rsidRPr="00234A04">
        <w:rPr>
          <w:rFonts w:ascii="Aptos" w:eastAsia="Arial" w:hAnsi="Aptos" w:cstheme="minorHAnsi"/>
          <w:spacing w:val="1"/>
        </w:rPr>
        <w:t>h</w:t>
      </w:r>
      <w:r w:rsidRPr="00234A04">
        <w:rPr>
          <w:rFonts w:ascii="Aptos" w:eastAsia="Arial" w:hAnsi="Aptos" w:cstheme="minorHAnsi"/>
        </w:rPr>
        <w:t>ips</w:t>
      </w:r>
      <w:r w:rsidRPr="00234A04">
        <w:rPr>
          <w:rFonts w:ascii="Aptos" w:eastAsia="Arial" w:hAnsi="Aptos" w:cstheme="minorHAnsi"/>
          <w:spacing w:val="-1"/>
        </w:rPr>
        <w:t xml:space="preserve"> </w:t>
      </w:r>
      <w:r w:rsidRPr="00234A04">
        <w:rPr>
          <w:rFonts w:ascii="Aptos" w:eastAsia="Arial" w:hAnsi="Aptos" w:cstheme="minorHAnsi"/>
          <w:spacing w:val="1"/>
        </w:rPr>
        <w:t>an</w:t>
      </w:r>
      <w:r w:rsidRPr="00234A04">
        <w:rPr>
          <w:rFonts w:ascii="Aptos" w:eastAsia="Arial" w:hAnsi="Aptos" w:cstheme="minorHAnsi"/>
        </w:rPr>
        <w:t>d</w:t>
      </w:r>
      <w:r w:rsidRPr="00234A04">
        <w:rPr>
          <w:rFonts w:ascii="Aptos" w:eastAsia="Arial" w:hAnsi="Aptos" w:cstheme="minorHAnsi"/>
          <w:spacing w:val="2"/>
        </w:rPr>
        <w:t xml:space="preserve"> </w:t>
      </w:r>
      <w:r w:rsidRPr="00234A04">
        <w:rPr>
          <w:rFonts w:ascii="Aptos" w:eastAsia="Arial" w:hAnsi="Aptos" w:cstheme="minorHAnsi"/>
        </w:rPr>
        <w:t>i</w:t>
      </w:r>
      <w:r w:rsidRPr="00234A04">
        <w:rPr>
          <w:rFonts w:ascii="Aptos" w:eastAsia="Arial" w:hAnsi="Aptos" w:cstheme="minorHAnsi"/>
          <w:spacing w:val="-1"/>
        </w:rPr>
        <w:t>m</w:t>
      </w:r>
      <w:r w:rsidRPr="00234A04">
        <w:rPr>
          <w:rFonts w:ascii="Aptos" w:eastAsia="Arial" w:hAnsi="Aptos" w:cstheme="minorHAnsi"/>
          <w:spacing w:val="1"/>
        </w:rPr>
        <w:t>p</w:t>
      </w:r>
      <w:r w:rsidRPr="00234A04">
        <w:rPr>
          <w:rFonts w:ascii="Aptos" w:eastAsia="Arial" w:hAnsi="Aptos" w:cstheme="minorHAnsi"/>
        </w:rPr>
        <w:t>ro</w:t>
      </w:r>
      <w:r w:rsidRPr="00234A04">
        <w:rPr>
          <w:rFonts w:ascii="Aptos" w:eastAsia="Arial" w:hAnsi="Aptos" w:cstheme="minorHAnsi"/>
          <w:spacing w:val="1"/>
        </w:rPr>
        <w:t>v</w:t>
      </w:r>
      <w:r w:rsidRPr="00234A04">
        <w:rPr>
          <w:rFonts w:ascii="Aptos" w:eastAsia="Arial" w:hAnsi="Aptos" w:cstheme="minorHAnsi"/>
        </w:rPr>
        <w:t>e</w:t>
      </w:r>
      <w:r w:rsidRPr="00234A04">
        <w:rPr>
          <w:rFonts w:ascii="Aptos" w:eastAsia="Arial" w:hAnsi="Aptos" w:cstheme="minorHAnsi"/>
          <w:spacing w:val="1"/>
        </w:rPr>
        <w:t xml:space="preserve"> </w:t>
      </w:r>
      <w:r w:rsidRPr="00234A04">
        <w:rPr>
          <w:rFonts w:ascii="Aptos" w:eastAsia="Arial" w:hAnsi="Aptos" w:cstheme="minorHAnsi"/>
        </w:rPr>
        <w:t>l</w:t>
      </w:r>
      <w:r w:rsidRPr="00234A04">
        <w:rPr>
          <w:rFonts w:ascii="Aptos" w:eastAsia="Arial" w:hAnsi="Aptos" w:cstheme="minorHAnsi"/>
          <w:spacing w:val="-3"/>
        </w:rPr>
        <w:t>i</w:t>
      </w:r>
      <w:r w:rsidRPr="00234A04">
        <w:rPr>
          <w:rFonts w:ascii="Aptos" w:eastAsia="Arial" w:hAnsi="Aptos" w:cstheme="minorHAnsi"/>
        </w:rPr>
        <w:t>fe</w:t>
      </w:r>
      <w:r w:rsidRPr="00234A04">
        <w:rPr>
          <w:rFonts w:ascii="Aptos" w:eastAsia="Arial" w:hAnsi="Aptos" w:cstheme="minorHAnsi"/>
          <w:spacing w:val="1"/>
        </w:rPr>
        <w:t xml:space="preserve"> </w:t>
      </w:r>
      <w:r w:rsidRPr="00234A04">
        <w:rPr>
          <w:rFonts w:ascii="Aptos" w:eastAsia="Arial" w:hAnsi="Aptos" w:cstheme="minorHAnsi"/>
        </w:rPr>
        <w:t>c</w:t>
      </w:r>
      <w:r w:rsidRPr="00234A04">
        <w:rPr>
          <w:rFonts w:ascii="Aptos" w:eastAsia="Arial" w:hAnsi="Aptos" w:cstheme="minorHAnsi"/>
          <w:spacing w:val="-1"/>
        </w:rPr>
        <w:t>h</w:t>
      </w:r>
      <w:r w:rsidRPr="00234A04">
        <w:rPr>
          <w:rFonts w:ascii="Aptos" w:eastAsia="Arial" w:hAnsi="Aptos" w:cstheme="minorHAnsi"/>
          <w:spacing w:val="1"/>
        </w:rPr>
        <w:t>an</w:t>
      </w:r>
      <w:r w:rsidRPr="00234A04">
        <w:rPr>
          <w:rFonts w:ascii="Aptos" w:eastAsia="Arial" w:hAnsi="Aptos" w:cstheme="minorHAnsi"/>
        </w:rPr>
        <w:t>c</w:t>
      </w:r>
      <w:r w:rsidRPr="00234A04">
        <w:rPr>
          <w:rFonts w:ascii="Aptos" w:eastAsia="Arial" w:hAnsi="Aptos" w:cstheme="minorHAnsi"/>
          <w:spacing w:val="1"/>
        </w:rPr>
        <w:t>e</w:t>
      </w:r>
      <w:r w:rsidRPr="00234A04">
        <w:rPr>
          <w:rFonts w:ascii="Aptos" w:eastAsia="Arial" w:hAnsi="Aptos" w:cstheme="minorHAnsi"/>
        </w:rPr>
        <w:t>s</w:t>
      </w:r>
      <w:r w:rsidRPr="00234A04">
        <w:rPr>
          <w:rFonts w:ascii="Aptos" w:eastAsia="Arial" w:hAnsi="Aptos" w:cstheme="minorHAnsi"/>
          <w:spacing w:val="-2"/>
        </w:rPr>
        <w:t xml:space="preserve"> </w:t>
      </w:r>
      <w:r w:rsidRPr="00234A04">
        <w:rPr>
          <w:rFonts w:ascii="Aptos" w:eastAsia="Arial" w:hAnsi="Aptos" w:cstheme="minorHAnsi"/>
          <w:spacing w:val="1"/>
        </w:rPr>
        <w:t>fo</w:t>
      </w:r>
      <w:r w:rsidRPr="00234A04">
        <w:rPr>
          <w:rFonts w:ascii="Aptos" w:eastAsia="Arial" w:hAnsi="Aptos" w:cstheme="minorHAnsi"/>
        </w:rPr>
        <w:t>r al</w:t>
      </w:r>
      <w:r w:rsidRPr="00234A04">
        <w:rPr>
          <w:rFonts w:ascii="Aptos" w:eastAsia="Arial" w:hAnsi="Aptos" w:cstheme="minorHAnsi"/>
          <w:spacing w:val="-1"/>
        </w:rPr>
        <w:t>l</w:t>
      </w:r>
      <w:r w:rsidRPr="00234A04">
        <w:rPr>
          <w:rFonts w:ascii="Aptos" w:eastAsia="Arial" w:hAnsi="Aptos" w:cstheme="minorHAnsi"/>
        </w:rPr>
        <w:t>.</w:t>
      </w:r>
    </w:p>
    <w:p w14:paraId="0F20CC64" w14:textId="2DF93F93" w:rsidR="0096792B" w:rsidRPr="003A2B97" w:rsidRDefault="0096792B" w:rsidP="005C06F3">
      <w:pPr>
        <w:pStyle w:val="Heading2"/>
        <w:rPr>
          <w:szCs w:val="22"/>
        </w:rPr>
      </w:pPr>
      <w:r w:rsidRPr="003A2B97">
        <w:rPr>
          <w:szCs w:val="22"/>
        </w:rPr>
        <w:t xml:space="preserve">Strategic Priorities for </w:t>
      </w:r>
      <w:r w:rsidR="00234A04">
        <w:rPr>
          <w:szCs w:val="22"/>
        </w:rPr>
        <w:t>Implementation</w:t>
      </w:r>
    </w:p>
    <w:p w14:paraId="784DE14E" w14:textId="0CBC0E5A" w:rsidR="0096792B" w:rsidRPr="00234A04" w:rsidRDefault="0096792B" w:rsidP="005C06F3">
      <w:pPr>
        <w:pStyle w:val="ListParagraph"/>
        <w:numPr>
          <w:ilvl w:val="0"/>
          <w:numId w:val="21"/>
        </w:numPr>
        <w:rPr>
          <w:rFonts w:ascii="Aptos" w:hAnsi="Aptos"/>
        </w:rPr>
      </w:pPr>
      <w:r w:rsidRPr="00234A04">
        <w:rPr>
          <w:rFonts w:ascii="Aptos" w:hAnsi="Aptos"/>
        </w:rPr>
        <w:t>Strengthening Inclusion Leadership</w:t>
      </w:r>
    </w:p>
    <w:p w14:paraId="69A1F46D" w14:textId="77777777" w:rsidR="00234A04" w:rsidRDefault="0096792B" w:rsidP="005C06F3">
      <w:pPr>
        <w:pStyle w:val="ListParagraph"/>
        <w:numPr>
          <w:ilvl w:val="1"/>
          <w:numId w:val="21"/>
        </w:numPr>
        <w:rPr>
          <w:rFonts w:ascii="Aptos" w:hAnsi="Aptos"/>
        </w:rPr>
      </w:pPr>
      <w:r w:rsidRPr="00234A04">
        <w:rPr>
          <w:rFonts w:ascii="Aptos" w:hAnsi="Aptos"/>
        </w:rPr>
        <w:t>Establish a shared Inclusion Lead or collaborative working group.</w:t>
      </w:r>
    </w:p>
    <w:p w14:paraId="5EC96A64" w14:textId="692272FB" w:rsidR="0096792B" w:rsidRDefault="00234A04" w:rsidP="005C06F3">
      <w:pPr>
        <w:pStyle w:val="ListParagraph"/>
        <w:numPr>
          <w:ilvl w:val="1"/>
          <w:numId w:val="21"/>
        </w:numPr>
        <w:rPr>
          <w:rFonts w:ascii="Aptos" w:hAnsi="Aptos"/>
        </w:rPr>
      </w:pPr>
      <w:r w:rsidRPr="00234A04">
        <w:rPr>
          <w:rFonts w:ascii="Aptos" w:hAnsi="Aptos"/>
        </w:rPr>
        <w:t>Work towards a</w:t>
      </w:r>
      <w:r w:rsidR="0096792B" w:rsidRPr="00234A04">
        <w:rPr>
          <w:rFonts w:ascii="Aptos" w:hAnsi="Aptos"/>
        </w:rPr>
        <w:t xml:space="preserve"> standardised frameworks for evaluating EDI impact across all boroughs.</w:t>
      </w:r>
    </w:p>
    <w:p w14:paraId="70035E4F" w14:textId="485C01C0" w:rsidR="0096792B" w:rsidRPr="00234A04" w:rsidRDefault="0096792B" w:rsidP="005C06F3">
      <w:pPr>
        <w:pStyle w:val="ListParagraph"/>
        <w:numPr>
          <w:ilvl w:val="0"/>
          <w:numId w:val="21"/>
        </w:numPr>
        <w:rPr>
          <w:rFonts w:ascii="Aptos" w:hAnsi="Aptos"/>
        </w:rPr>
      </w:pPr>
      <w:r w:rsidRPr="00234A04">
        <w:rPr>
          <w:rFonts w:ascii="Aptos" w:hAnsi="Aptos"/>
        </w:rPr>
        <w:t>Leveraging Resources</w:t>
      </w:r>
    </w:p>
    <w:p w14:paraId="2B2C2A92" w14:textId="77777777" w:rsidR="005C06F3" w:rsidRDefault="0096792B" w:rsidP="005C06F3">
      <w:pPr>
        <w:pStyle w:val="ListParagraph"/>
        <w:numPr>
          <w:ilvl w:val="1"/>
          <w:numId w:val="21"/>
        </w:numPr>
        <w:rPr>
          <w:rFonts w:ascii="Aptos" w:hAnsi="Aptos"/>
        </w:rPr>
      </w:pPr>
      <w:r w:rsidRPr="00234A04">
        <w:rPr>
          <w:rFonts w:ascii="Aptos" w:hAnsi="Aptos"/>
        </w:rPr>
        <w:t>Share adaptive instruments and training resources across boroughs.</w:t>
      </w:r>
    </w:p>
    <w:p w14:paraId="523716E1" w14:textId="3E275422" w:rsidR="005C06F3" w:rsidRPr="005C06F3" w:rsidRDefault="0096792B" w:rsidP="005C06F3">
      <w:pPr>
        <w:pStyle w:val="ListParagraph"/>
        <w:numPr>
          <w:ilvl w:val="1"/>
          <w:numId w:val="21"/>
        </w:numPr>
        <w:rPr>
          <w:rFonts w:ascii="Aptos" w:hAnsi="Aptos"/>
        </w:rPr>
      </w:pPr>
      <w:r w:rsidRPr="005C06F3">
        <w:rPr>
          <w:rFonts w:ascii="Aptos" w:hAnsi="Aptos"/>
        </w:rPr>
        <w:t>Coordinate collaborative youth-led initiative</w:t>
      </w:r>
      <w:r w:rsidR="005C06F3">
        <w:rPr>
          <w:rFonts w:ascii="Aptos" w:hAnsi="Aptos"/>
        </w:rPr>
        <w:t>s.</w:t>
      </w:r>
    </w:p>
    <w:p w14:paraId="322F70AC" w14:textId="57ADF9FB" w:rsidR="0096792B" w:rsidRPr="00234A04" w:rsidRDefault="0096792B" w:rsidP="005C06F3">
      <w:pPr>
        <w:pStyle w:val="ListParagraph"/>
        <w:numPr>
          <w:ilvl w:val="0"/>
          <w:numId w:val="21"/>
        </w:numPr>
        <w:rPr>
          <w:rFonts w:ascii="Aptos" w:hAnsi="Aptos"/>
        </w:rPr>
      </w:pPr>
      <w:r w:rsidRPr="00234A04">
        <w:rPr>
          <w:rFonts w:ascii="Aptos" w:hAnsi="Aptos"/>
        </w:rPr>
        <w:t>Centralised Data Collection</w:t>
      </w:r>
    </w:p>
    <w:p w14:paraId="1D3E2CCC" w14:textId="77777777" w:rsidR="005C06F3" w:rsidRDefault="00234A04" w:rsidP="005C06F3">
      <w:pPr>
        <w:pStyle w:val="ListParagraph"/>
        <w:numPr>
          <w:ilvl w:val="1"/>
          <w:numId w:val="21"/>
        </w:numPr>
        <w:rPr>
          <w:rFonts w:ascii="Aptos" w:hAnsi="Aptos"/>
        </w:rPr>
      </w:pPr>
      <w:r w:rsidRPr="00234A04">
        <w:rPr>
          <w:rFonts w:ascii="Aptos" w:hAnsi="Aptos"/>
        </w:rPr>
        <w:t>Partners share data</w:t>
      </w:r>
      <w:r w:rsidR="0096792B" w:rsidRPr="00234A04">
        <w:rPr>
          <w:rFonts w:ascii="Aptos" w:hAnsi="Aptos"/>
        </w:rPr>
        <w:t xml:space="preserve"> for tracking demographics and participation.</w:t>
      </w:r>
    </w:p>
    <w:p w14:paraId="61023D11" w14:textId="1A507FA9" w:rsidR="0096792B" w:rsidRPr="00234A04" w:rsidRDefault="0096792B" w:rsidP="005C06F3">
      <w:pPr>
        <w:pStyle w:val="ListParagraph"/>
        <w:numPr>
          <w:ilvl w:val="1"/>
          <w:numId w:val="21"/>
        </w:numPr>
        <w:rPr>
          <w:rFonts w:ascii="Aptos" w:hAnsi="Aptos"/>
        </w:rPr>
      </w:pPr>
      <w:r w:rsidRPr="00234A04">
        <w:rPr>
          <w:rFonts w:ascii="Aptos" w:hAnsi="Aptos"/>
        </w:rPr>
        <w:t>Analyse regional trends to identify gaps and opportunities.</w:t>
      </w:r>
    </w:p>
    <w:p w14:paraId="3752D1B4" w14:textId="77777777" w:rsidR="005C06F3" w:rsidRDefault="0096792B" w:rsidP="005C06F3">
      <w:pPr>
        <w:pStyle w:val="ListParagraph"/>
        <w:numPr>
          <w:ilvl w:val="0"/>
          <w:numId w:val="21"/>
        </w:numPr>
        <w:rPr>
          <w:rFonts w:ascii="Aptos" w:hAnsi="Aptos"/>
        </w:rPr>
      </w:pPr>
      <w:r w:rsidRPr="00234A04">
        <w:rPr>
          <w:rFonts w:ascii="Aptos" w:hAnsi="Aptos"/>
        </w:rPr>
        <w:t>Unified Workforce Policies</w:t>
      </w:r>
    </w:p>
    <w:p w14:paraId="4566ADA7" w14:textId="542F5814" w:rsidR="0096792B" w:rsidRPr="005C06F3" w:rsidRDefault="00234A04" w:rsidP="005C06F3">
      <w:pPr>
        <w:pStyle w:val="ListParagraph"/>
        <w:numPr>
          <w:ilvl w:val="1"/>
          <w:numId w:val="21"/>
        </w:numPr>
        <w:rPr>
          <w:rFonts w:ascii="Aptos" w:hAnsi="Aptos"/>
        </w:rPr>
      </w:pPr>
      <w:r w:rsidRPr="005C06F3">
        <w:rPr>
          <w:rFonts w:ascii="Aptos" w:hAnsi="Aptos"/>
        </w:rPr>
        <w:t>Promote</w:t>
      </w:r>
      <w:r w:rsidR="0096792B" w:rsidRPr="005C06F3">
        <w:rPr>
          <w:rFonts w:ascii="Aptos" w:hAnsi="Aptos"/>
        </w:rPr>
        <w:t xml:space="preserve"> consistent recruitment, induction, and CPD strategies to promote diversity and inclusion.</w:t>
      </w:r>
    </w:p>
    <w:p w14:paraId="1433C52D" w14:textId="77777777" w:rsidR="002C28F9" w:rsidRPr="003A2B97" w:rsidRDefault="005C06F3" w:rsidP="005C06F3">
      <w:pPr>
        <w:pStyle w:val="Heading2"/>
        <w:rPr>
          <w:szCs w:val="22"/>
        </w:rPr>
      </w:pPr>
      <w:r w:rsidRPr="003A2B97">
        <w:rPr>
          <w:szCs w:val="22"/>
        </w:rPr>
        <w:t>Core Shared Strategies and Activities</w:t>
      </w:r>
    </w:p>
    <w:p w14:paraId="21200466" w14:textId="7F43C971" w:rsidR="002C28F9" w:rsidRPr="005C06F3" w:rsidRDefault="005C06F3" w:rsidP="005C06F3">
      <w:pPr>
        <w:pStyle w:val="ListParagraph"/>
        <w:numPr>
          <w:ilvl w:val="0"/>
          <w:numId w:val="23"/>
        </w:numPr>
        <w:rPr>
          <w:rFonts w:ascii="Aptos" w:hAnsi="Aptos"/>
        </w:rPr>
      </w:pPr>
      <w:r w:rsidRPr="005C06F3">
        <w:rPr>
          <w:rFonts w:ascii="Aptos" w:hAnsi="Aptos"/>
        </w:rPr>
        <w:t>Workforce Development</w:t>
      </w:r>
    </w:p>
    <w:p w14:paraId="6D8A751C" w14:textId="77777777" w:rsidR="005C06F3" w:rsidRDefault="0096792B" w:rsidP="005C06F3">
      <w:pPr>
        <w:pStyle w:val="ListParagraph"/>
        <w:numPr>
          <w:ilvl w:val="1"/>
          <w:numId w:val="23"/>
        </w:numPr>
        <w:rPr>
          <w:rFonts w:ascii="Aptos" w:hAnsi="Aptos"/>
        </w:rPr>
      </w:pPr>
      <w:r w:rsidRPr="005C06F3">
        <w:rPr>
          <w:rFonts w:ascii="Aptos" w:hAnsi="Aptos"/>
        </w:rPr>
        <w:t>Partners</w:t>
      </w:r>
      <w:r w:rsidR="005C06F3" w:rsidRPr="005C06F3">
        <w:rPr>
          <w:rFonts w:ascii="Aptos" w:hAnsi="Aptos"/>
        </w:rPr>
        <w:t xml:space="preserve"> focus</w:t>
      </w:r>
      <w:r w:rsidR="005C06F3" w:rsidRPr="005C06F3">
        <w:rPr>
          <w:rFonts w:ascii="Aptos" w:hAnsi="Aptos"/>
        </w:rPr>
        <w:t xml:space="preserve"> on ensuring the workforce reflects the local population, emphasi</w:t>
      </w:r>
      <w:r w:rsidR="00FD0C02" w:rsidRPr="005C06F3">
        <w:rPr>
          <w:rFonts w:ascii="Aptos" w:hAnsi="Aptos"/>
        </w:rPr>
        <w:t>s</w:t>
      </w:r>
      <w:r w:rsidR="005C06F3" w:rsidRPr="005C06F3">
        <w:rPr>
          <w:rFonts w:ascii="Aptos" w:hAnsi="Aptos"/>
        </w:rPr>
        <w:t>ing training for working with diverse groups, including SEND and disadvantaged youth.</w:t>
      </w:r>
    </w:p>
    <w:p w14:paraId="15E7A624" w14:textId="77777777" w:rsidR="005C06F3" w:rsidRDefault="0096792B" w:rsidP="005C06F3">
      <w:pPr>
        <w:pStyle w:val="ListParagraph"/>
        <w:numPr>
          <w:ilvl w:val="1"/>
          <w:numId w:val="23"/>
        </w:numPr>
        <w:rPr>
          <w:rFonts w:ascii="Aptos" w:hAnsi="Aptos"/>
        </w:rPr>
      </w:pPr>
      <w:r w:rsidRPr="005C06F3">
        <w:rPr>
          <w:rFonts w:ascii="Aptos" w:hAnsi="Aptos"/>
        </w:rPr>
        <w:t>Partners</w:t>
      </w:r>
      <w:r w:rsidR="005C06F3" w:rsidRPr="005C06F3">
        <w:rPr>
          <w:rFonts w:ascii="Aptos" w:hAnsi="Aptos"/>
        </w:rPr>
        <w:t xml:space="preserve"> include</w:t>
      </w:r>
      <w:r w:rsidR="005C06F3" w:rsidRPr="005C06F3">
        <w:rPr>
          <w:rFonts w:ascii="Aptos" w:hAnsi="Aptos"/>
        </w:rPr>
        <w:t xml:space="preserve"> Inclusion Leads in planning meetings and programs workforce-wide inclusion training.</w:t>
      </w:r>
    </w:p>
    <w:p w14:paraId="61C4A37B" w14:textId="77777777" w:rsidR="005C06F3" w:rsidRDefault="0096792B" w:rsidP="005C06F3">
      <w:pPr>
        <w:pStyle w:val="ListParagraph"/>
        <w:numPr>
          <w:ilvl w:val="1"/>
          <w:numId w:val="23"/>
        </w:numPr>
        <w:rPr>
          <w:rFonts w:ascii="Aptos" w:hAnsi="Aptos"/>
        </w:rPr>
      </w:pPr>
      <w:r w:rsidRPr="005C06F3">
        <w:rPr>
          <w:rFonts w:ascii="Aptos" w:hAnsi="Aptos"/>
        </w:rPr>
        <w:t>Partners</w:t>
      </w:r>
      <w:r w:rsidR="005C06F3" w:rsidRPr="005C06F3">
        <w:rPr>
          <w:rFonts w:ascii="Aptos" w:hAnsi="Aptos"/>
        </w:rPr>
        <w:t xml:space="preserve"> </w:t>
      </w:r>
      <w:proofErr w:type="spellStart"/>
      <w:r w:rsidR="005C06F3" w:rsidRPr="005C06F3">
        <w:rPr>
          <w:rFonts w:ascii="Aptos" w:hAnsi="Aptos"/>
        </w:rPr>
        <w:t>emphasi</w:t>
      </w:r>
      <w:r w:rsidR="00FD0C02" w:rsidRPr="005C06F3">
        <w:rPr>
          <w:rFonts w:ascii="Aptos" w:hAnsi="Aptos"/>
        </w:rPr>
        <w:t>s</w:t>
      </w:r>
      <w:r w:rsidR="005C06F3" w:rsidRPr="005C06F3">
        <w:rPr>
          <w:rFonts w:ascii="Aptos" w:hAnsi="Aptos"/>
        </w:rPr>
        <w:t>e</w:t>
      </w:r>
      <w:proofErr w:type="spellEnd"/>
      <w:r w:rsidR="005C06F3" w:rsidRPr="005C06F3">
        <w:rPr>
          <w:rFonts w:ascii="Aptos" w:hAnsi="Aptos"/>
        </w:rPr>
        <w:t xml:space="preserve"> targeted recruitment of tutors skilled in SEN/D and music technology.</w:t>
      </w:r>
    </w:p>
    <w:p w14:paraId="6455879B" w14:textId="31CB5D3C" w:rsidR="002C28F9" w:rsidRPr="005C06F3" w:rsidRDefault="0096792B" w:rsidP="005C06F3">
      <w:pPr>
        <w:pStyle w:val="ListParagraph"/>
        <w:numPr>
          <w:ilvl w:val="1"/>
          <w:numId w:val="23"/>
        </w:numPr>
        <w:rPr>
          <w:rFonts w:ascii="Aptos" w:hAnsi="Aptos"/>
        </w:rPr>
      </w:pPr>
      <w:r w:rsidRPr="005C06F3">
        <w:rPr>
          <w:rFonts w:ascii="Aptos" w:hAnsi="Aptos"/>
        </w:rPr>
        <w:t>Partners</w:t>
      </w:r>
      <w:r w:rsidR="005C06F3" w:rsidRPr="005C06F3">
        <w:rPr>
          <w:rFonts w:ascii="Aptos" w:hAnsi="Aptos"/>
        </w:rPr>
        <w:t xml:space="preserve"> provide</w:t>
      </w:r>
      <w:r w:rsidRPr="005C06F3">
        <w:rPr>
          <w:rFonts w:ascii="Aptos" w:hAnsi="Aptos"/>
        </w:rPr>
        <w:t xml:space="preserve"> </w:t>
      </w:r>
      <w:r w:rsidR="005C06F3" w:rsidRPr="005C06F3">
        <w:rPr>
          <w:rFonts w:ascii="Aptos" w:hAnsi="Aptos"/>
        </w:rPr>
        <w:t>continuous training through partnerships like London Youth and disseminates inclusive practice resources among music tutors.</w:t>
      </w:r>
    </w:p>
    <w:p w14:paraId="40403B3F" w14:textId="1CDCEB61" w:rsidR="002C28F9" w:rsidRPr="005C06F3" w:rsidRDefault="005C06F3" w:rsidP="005C06F3">
      <w:pPr>
        <w:pStyle w:val="ListParagraph"/>
        <w:numPr>
          <w:ilvl w:val="0"/>
          <w:numId w:val="23"/>
        </w:numPr>
        <w:rPr>
          <w:rFonts w:ascii="Aptos" w:hAnsi="Aptos"/>
        </w:rPr>
      </w:pPr>
      <w:r w:rsidRPr="005C06F3">
        <w:rPr>
          <w:rFonts w:ascii="Aptos" w:hAnsi="Aptos"/>
        </w:rPr>
        <w:t>Access and Participation</w:t>
      </w:r>
    </w:p>
    <w:p w14:paraId="343F92A3" w14:textId="77777777" w:rsidR="005C06F3" w:rsidRDefault="0096792B" w:rsidP="005C06F3">
      <w:pPr>
        <w:pStyle w:val="ListParagraph"/>
        <w:numPr>
          <w:ilvl w:val="1"/>
          <w:numId w:val="23"/>
        </w:numPr>
        <w:rPr>
          <w:rFonts w:ascii="Aptos" w:hAnsi="Aptos"/>
        </w:rPr>
      </w:pPr>
      <w:r w:rsidRPr="005C06F3">
        <w:rPr>
          <w:rFonts w:ascii="Aptos" w:hAnsi="Aptos"/>
        </w:rPr>
        <w:t>Partners</w:t>
      </w:r>
      <w:r w:rsidR="005C06F3" w:rsidRPr="005C06F3">
        <w:rPr>
          <w:rFonts w:ascii="Aptos" w:hAnsi="Aptos"/>
        </w:rPr>
        <w:t xml:space="preserve"> integrate</w:t>
      </w:r>
      <w:r w:rsidR="005C06F3" w:rsidRPr="005C06F3">
        <w:rPr>
          <w:rFonts w:ascii="Aptos" w:hAnsi="Aptos"/>
        </w:rPr>
        <w:t xml:space="preserve"> subsidi</w:t>
      </w:r>
      <w:r w:rsidR="00FD0C02" w:rsidRPr="005C06F3">
        <w:rPr>
          <w:rFonts w:ascii="Aptos" w:hAnsi="Aptos"/>
        </w:rPr>
        <w:t>s</w:t>
      </w:r>
      <w:r w:rsidR="005C06F3" w:rsidRPr="005C06F3">
        <w:rPr>
          <w:rFonts w:ascii="Aptos" w:hAnsi="Aptos"/>
        </w:rPr>
        <w:t>ed programs and regularly audit</w:t>
      </w:r>
      <w:r w:rsidR="005C06F3" w:rsidRPr="005C06F3">
        <w:rPr>
          <w:rFonts w:ascii="Aptos" w:hAnsi="Aptos"/>
        </w:rPr>
        <w:t xml:space="preserve"> the impact of financial support measures.</w:t>
      </w:r>
    </w:p>
    <w:p w14:paraId="571994DC" w14:textId="77777777" w:rsidR="005C06F3" w:rsidRDefault="0096792B" w:rsidP="005C06F3">
      <w:pPr>
        <w:pStyle w:val="ListParagraph"/>
        <w:numPr>
          <w:ilvl w:val="1"/>
          <w:numId w:val="23"/>
        </w:numPr>
        <w:rPr>
          <w:rFonts w:ascii="Aptos" w:hAnsi="Aptos"/>
        </w:rPr>
      </w:pPr>
      <w:r w:rsidRPr="005C06F3">
        <w:rPr>
          <w:rFonts w:ascii="Aptos" w:hAnsi="Aptos"/>
        </w:rPr>
        <w:t>Partners</w:t>
      </w:r>
      <w:r w:rsidR="005C06F3" w:rsidRPr="005C06F3">
        <w:rPr>
          <w:rFonts w:ascii="Aptos" w:hAnsi="Aptos"/>
        </w:rPr>
        <w:t xml:space="preserve"> promote</w:t>
      </w:r>
      <w:r w:rsidR="005C06F3" w:rsidRPr="005C06F3">
        <w:rPr>
          <w:rFonts w:ascii="Aptos" w:hAnsi="Aptos"/>
        </w:rPr>
        <w:t xml:space="preserve"> visibility of financial support for Pupil Premium and Looked After Children, broadening access to opportunities.</w:t>
      </w:r>
    </w:p>
    <w:p w14:paraId="2044D2F2" w14:textId="77777777" w:rsidR="005C06F3" w:rsidRDefault="0096792B" w:rsidP="005C06F3">
      <w:pPr>
        <w:pStyle w:val="ListParagraph"/>
        <w:numPr>
          <w:ilvl w:val="1"/>
          <w:numId w:val="23"/>
        </w:numPr>
        <w:rPr>
          <w:rFonts w:ascii="Aptos" w:hAnsi="Aptos"/>
        </w:rPr>
      </w:pPr>
      <w:r w:rsidRPr="005C06F3">
        <w:rPr>
          <w:rFonts w:ascii="Aptos" w:hAnsi="Aptos"/>
        </w:rPr>
        <w:t>Partners</w:t>
      </w:r>
      <w:r w:rsidR="005C06F3" w:rsidRPr="005C06F3">
        <w:rPr>
          <w:rFonts w:ascii="Aptos" w:hAnsi="Aptos"/>
        </w:rPr>
        <w:t xml:space="preserve"> use</w:t>
      </w:r>
      <w:r w:rsidR="005C06F3" w:rsidRPr="005C06F3">
        <w:rPr>
          <w:rFonts w:ascii="Aptos" w:hAnsi="Aptos"/>
        </w:rPr>
        <w:t xml:space="preserve"> assistive technology, such as adaptive instruments, and target</w:t>
      </w:r>
      <w:r w:rsidR="005C06F3" w:rsidRPr="005C06F3">
        <w:rPr>
          <w:rFonts w:ascii="Aptos" w:hAnsi="Aptos"/>
        </w:rPr>
        <w:t xml:space="preserve"> funding for SEND </w:t>
      </w:r>
      <w:r w:rsidR="005C06F3" w:rsidRPr="005C06F3">
        <w:rPr>
          <w:rFonts w:ascii="Aptos" w:hAnsi="Aptos"/>
        </w:rPr>
        <w:t>programs.</w:t>
      </w:r>
    </w:p>
    <w:p w14:paraId="7B2DB5FA" w14:textId="7BC06DE5" w:rsidR="002C28F9" w:rsidRPr="005C06F3" w:rsidRDefault="0096792B" w:rsidP="005C06F3">
      <w:pPr>
        <w:pStyle w:val="ListParagraph"/>
        <w:numPr>
          <w:ilvl w:val="1"/>
          <w:numId w:val="23"/>
        </w:numPr>
        <w:rPr>
          <w:rFonts w:ascii="Aptos" w:hAnsi="Aptos"/>
        </w:rPr>
      </w:pPr>
      <w:r w:rsidRPr="005C06F3">
        <w:rPr>
          <w:rFonts w:ascii="Aptos" w:hAnsi="Aptos"/>
        </w:rPr>
        <w:t>Partners</w:t>
      </w:r>
      <w:r w:rsidR="005C06F3" w:rsidRPr="005C06F3">
        <w:rPr>
          <w:rFonts w:ascii="Aptos" w:hAnsi="Aptos"/>
        </w:rPr>
        <w:t xml:space="preserve"> plan</w:t>
      </w:r>
      <w:r w:rsidR="005C06F3" w:rsidRPr="005C06F3">
        <w:rPr>
          <w:rFonts w:ascii="Aptos" w:hAnsi="Aptos"/>
        </w:rPr>
        <w:t xml:space="preserve"> to expand their stock of adaptive instruments </w:t>
      </w:r>
      <w:r w:rsidRPr="005C06F3">
        <w:rPr>
          <w:rFonts w:ascii="Aptos" w:hAnsi="Aptos"/>
        </w:rPr>
        <w:t xml:space="preserve">using capital grant funding </w:t>
      </w:r>
      <w:r w:rsidR="005C06F3" w:rsidRPr="005C06F3">
        <w:rPr>
          <w:rFonts w:ascii="Aptos" w:hAnsi="Aptos"/>
        </w:rPr>
        <w:t>and collaborate</w:t>
      </w:r>
      <w:r w:rsidRPr="005C06F3">
        <w:rPr>
          <w:rFonts w:ascii="Aptos" w:hAnsi="Aptos"/>
        </w:rPr>
        <w:t xml:space="preserve"> </w:t>
      </w:r>
      <w:r w:rsidR="005C06F3" w:rsidRPr="005C06F3">
        <w:rPr>
          <w:rFonts w:ascii="Aptos" w:hAnsi="Aptos"/>
        </w:rPr>
        <w:t>with organi</w:t>
      </w:r>
      <w:r w:rsidR="00FD0C02" w:rsidRPr="005C06F3">
        <w:rPr>
          <w:rFonts w:ascii="Aptos" w:hAnsi="Aptos"/>
        </w:rPr>
        <w:t>s</w:t>
      </w:r>
      <w:r w:rsidR="005C06F3" w:rsidRPr="005C06F3">
        <w:rPr>
          <w:rFonts w:ascii="Aptos" w:hAnsi="Aptos"/>
        </w:rPr>
        <w:t>ations like Drake Music for SEND inclusion.</w:t>
      </w:r>
    </w:p>
    <w:p w14:paraId="23AB2CB6" w14:textId="5BF71FDC" w:rsidR="002C28F9" w:rsidRPr="005C06F3" w:rsidRDefault="005C06F3" w:rsidP="005C06F3">
      <w:pPr>
        <w:pStyle w:val="ListParagraph"/>
        <w:numPr>
          <w:ilvl w:val="0"/>
          <w:numId w:val="23"/>
        </w:numPr>
        <w:rPr>
          <w:rFonts w:ascii="Aptos" w:hAnsi="Aptos"/>
        </w:rPr>
      </w:pPr>
      <w:r w:rsidRPr="005C06F3">
        <w:rPr>
          <w:rFonts w:ascii="Aptos" w:hAnsi="Aptos"/>
        </w:rPr>
        <w:t>Inclusive Programming</w:t>
      </w:r>
    </w:p>
    <w:p w14:paraId="10227BE4" w14:textId="77777777" w:rsidR="005C06F3" w:rsidRDefault="0096792B" w:rsidP="005C06F3">
      <w:pPr>
        <w:pStyle w:val="ListParagraph"/>
        <w:numPr>
          <w:ilvl w:val="1"/>
          <w:numId w:val="23"/>
        </w:numPr>
        <w:rPr>
          <w:rFonts w:ascii="Aptos" w:hAnsi="Aptos"/>
        </w:rPr>
      </w:pPr>
      <w:r w:rsidRPr="005C06F3">
        <w:rPr>
          <w:rFonts w:ascii="Aptos" w:hAnsi="Aptos"/>
        </w:rPr>
        <w:lastRenderedPageBreak/>
        <w:t>Partners</w:t>
      </w:r>
      <w:r w:rsidR="005C06F3" w:rsidRPr="005C06F3">
        <w:rPr>
          <w:rFonts w:ascii="Aptos" w:hAnsi="Aptos"/>
        </w:rPr>
        <w:t xml:space="preserve"> </w:t>
      </w:r>
      <w:proofErr w:type="spellStart"/>
      <w:r w:rsidR="005C06F3" w:rsidRPr="005C06F3">
        <w:rPr>
          <w:rFonts w:ascii="Aptos" w:hAnsi="Aptos"/>
        </w:rPr>
        <w:t>organi</w:t>
      </w:r>
      <w:r w:rsidR="00FD0C02" w:rsidRPr="005C06F3">
        <w:rPr>
          <w:rFonts w:ascii="Aptos" w:hAnsi="Aptos"/>
        </w:rPr>
        <w:t>s</w:t>
      </w:r>
      <w:r w:rsidR="005C06F3" w:rsidRPr="005C06F3">
        <w:rPr>
          <w:rFonts w:ascii="Aptos" w:hAnsi="Aptos"/>
        </w:rPr>
        <w:t>e</w:t>
      </w:r>
      <w:proofErr w:type="spellEnd"/>
      <w:r w:rsidR="005C06F3" w:rsidRPr="005C06F3">
        <w:rPr>
          <w:rFonts w:ascii="Aptos" w:hAnsi="Aptos"/>
        </w:rPr>
        <w:t xml:space="preserve"> events specifically tailored for SEND students, integrating their input into p</w:t>
      </w:r>
      <w:r w:rsidR="005C06F3" w:rsidRPr="005C06F3">
        <w:rPr>
          <w:rFonts w:ascii="Aptos" w:hAnsi="Aptos"/>
        </w:rPr>
        <w:t>rogramming.</w:t>
      </w:r>
    </w:p>
    <w:p w14:paraId="27E69194" w14:textId="77777777" w:rsidR="005C06F3" w:rsidRDefault="0096792B" w:rsidP="005C06F3">
      <w:pPr>
        <w:pStyle w:val="ListParagraph"/>
        <w:numPr>
          <w:ilvl w:val="1"/>
          <w:numId w:val="23"/>
        </w:numPr>
        <w:rPr>
          <w:rFonts w:ascii="Aptos" w:hAnsi="Aptos"/>
        </w:rPr>
      </w:pPr>
      <w:r w:rsidRPr="005C06F3">
        <w:rPr>
          <w:rFonts w:ascii="Aptos" w:hAnsi="Aptos"/>
        </w:rPr>
        <w:t>Partners</w:t>
      </w:r>
      <w:r w:rsidR="005C06F3" w:rsidRPr="005C06F3">
        <w:rPr>
          <w:rFonts w:ascii="Aptos" w:hAnsi="Aptos"/>
        </w:rPr>
        <w:t xml:space="preserve"> prioriti</w:t>
      </w:r>
      <w:r w:rsidR="00FD0C02" w:rsidRPr="005C06F3">
        <w:rPr>
          <w:rFonts w:ascii="Aptos" w:hAnsi="Aptos"/>
        </w:rPr>
        <w:t>s</w:t>
      </w:r>
      <w:r w:rsidR="005C06F3" w:rsidRPr="005C06F3">
        <w:rPr>
          <w:rFonts w:ascii="Aptos" w:hAnsi="Aptos"/>
        </w:rPr>
        <w:t>e</w:t>
      </w:r>
      <w:r w:rsidR="005C06F3" w:rsidRPr="005C06F3">
        <w:rPr>
          <w:rFonts w:ascii="Aptos" w:hAnsi="Aptos"/>
        </w:rPr>
        <w:t xml:space="preserve"> diverse repertoire and youth-led programming, ensuring young people influence session design.</w:t>
      </w:r>
    </w:p>
    <w:p w14:paraId="78DF0360" w14:textId="572B0188" w:rsidR="002C28F9" w:rsidRPr="005C06F3" w:rsidRDefault="0096792B" w:rsidP="005C06F3">
      <w:pPr>
        <w:pStyle w:val="ListParagraph"/>
        <w:numPr>
          <w:ilvl w:val="1"/>
          <w:numId w:val="23"/>
        </w:numPr>
        <w:rPr>
          <w:rFonts w:ascii="Aptos" w:hAnsi="Aptos"/>
        </w:rPr>
      </w:pPr>
      <w:r w:rsidRPr="005C06F3">
        <w:rPr>
          <w:rFonts w:ascii="Aptos" w:hAnsi="Aptos"/>
        </w:rPr>
        <w:t>Partners</w:t>
      </w:r>
      <w:r w:rsidR="005C06F3" w:rsidRPr="005C06F3">
        <w:rPr>
          <w:rFonts w:ascii="Aptos" w:hAnsi="Aptos"/>
        </w:rPr>
        <w:t xml:space="preserve"> support</w:t>
      </w:r>
      <w:r w:rsidR="005C06F3" w:rsidRPr="005C06F3">
        <w:rPr>
          <w:rFonts w:ascii="Aptos" w:hAnsi="Aptos"/>
        </w:rPr>
        <w:t xml:space="preserve"> pathways for SEN/D musicians to transition into mainstream ensembles.</w:t>
      </w:r>
    </w:p>
    <w:p w14:paraId="1E918219" w14:textId="6E7B1429" w:rsidR="002C28F9" w:rsidRPr="005C06F3" w:rsidRDefault="005C06F3" w:rsidP="005C06F3">
      <w:pPr>
        <w:pStyle w:val="ListParagraph"/>
        <w:numPr>
          <w:ilvl w:val="0"/>
          <w:numId w:val="23"/>
        </w:numPr>
        <w:rPr>
          <w:rFonts w:ascii="Aptos" w:hAnsi="Aptos"/>
        </w:rPr>
      </w:pPr>
      <w:r w:rsidRPr="005C06F3">
        <w:rPr>
          <w:rFonts w:ascii="Aptos" w:hAnsi="Aptos"/>
        </w:rPr>
        <w:t>Community Engagement</w:t>
      </w:r>
    </w:p>
    <w:p w14:paraId="0F048ACA" w14:textId="77777777" w:rsidR="005C06F3" w:rsidRDefault="0096792B" w:rsidP="005C06F3">
      <w:pPr>
        <w:pStyle w:val="ListParagraph"/>
        <w:numPr>
          <w:ilvl w:val="1"/>
          <w:numId w:val="23"/>
        </w:numPr>
        <w:rPr>
          <w:rFonts w:ascii="Aptos" w:hAnsi="Aptos"/>
        </w:rPr>
      </w:pPr>
      <w:r w:rsidRPr="005C06F3">
        <w:rPr>
          <w:rFonts w:ascii="Aptos" w:hAnsi="Aptos"/>
        </w:rPr>
        <w:t>Partners</w:t>
      </w:r>
      <w:r w:rsidR="005C06F3" w:rsidRPr="005C06F3">
        <w:rPr>
          <w:rFonts w:ascii="Aptos" w:hAnsi="Aptos"/>
        </w:rPr>
        <w:t xml:space="preserve"> foster</w:t>
      </w:r>
      <w:r w:rsidR="005C06F3" w:rsidRPr="005C06F3">
        <w:rPr>
          <w:rFonts w:ascii="Aptos" w:hAnsi="Aptos"/>
        </w:rPr>
        <w:t xml:space="preserve"> partnerships with schools and community organi</w:t>
      </w:r>
      <w:r w:rsidR="00FD0C02" w:rsidRPr="005C06F3">
        <w:rPr>
          <w:rFonts w:ascii="Aptos" w:hAnsi="Aptos"/>
        </w:rPr>
        <w:t>s</w:t>
      </w:r>
      <w:r w:rsidR="005C06F3" w:rsidRPr="005C06F3">
        <w:rPr>
          <w:rFonts w:ascii="Aptos" w:hAnsi="Aptos"/>
        </w:rPr>
        <w:t>ations to enhance cultural activities and engagement.</w:t>
      </w:r>
    </w:p>
    <w:p w14:paraId="6F8F48A6" w14:textId="77777777" w:rsidR="005C06F3" w:rsidRDefault="004308A6" w:rsidP="005C06F3">
      <w:pPr>
        <w:pStyle w:val="ListParagraph"/>
        <w:numPr>
          <w:ilvl w:val="1"/>
          <w:numId w:val="23"/>
        </w:numPr>
        <w:rPr>
          <w:rFonts w:ascii="Aptos" w:hAnsi="Aptos"/>
        </w:rPr>
      </w:pPr>
      <w:r w:rsidRPr="005C06F3">
        <w:rPr>
          <w:rFonts w:ascii="Aptos" w:hAnsi="Aptos"/>
        </w:rPr>
        <w:t>Partners</w:t>
      </w:r>
      <w:r w:rsidR="005C06F3" w:rsidRPr="005C06F3">
        <w:rPr>
          <w:rFonts w:ascii="Aptos" w:hAnsi="Aptos"/>
        </w:rPr>
        <w:t xml:space="preserve"> </w:t>
      </w:r>
      <w:r w:rsidRPr="005C06F3">
        <w:rPr>
          <w:rFonts w:ascii="Aptos" w:hAnsi="Aptos"/>
        </w:rPr>
        <w:t>solicit</w:t>
      </w:r>
      <w:r w:rsidR="005C06F3" w:rsidRPr="005C06F3">
        <w:rPr>
          <w:rFonts w:ascii="Aptos" w:hAnsi="Aptos"/>
        </w:rPr>
        <w:t xml:space="preserve"> consistent youth feedback on programming.</w:t>
      </w:r>
    </w:p>
    <w:p w14:paraId="5DA9DCFF" w14:textId="77777777" w:rsidR="005C06F3" w:rsidRDefault="004308A6" w:rsidP="005C06F3">
      <w:pPr>
        <w:pStyle w:val="ListParagraph"/>
        <w:numPr>
          <w:ilvl w:val="1"/>
          <w:numId w:val="23"/>
        </w:numPr>
        <w:rPr>
          <w:rFonts w:ascii="Aptos" w:hAnsi="Aptos"/>
        </w:rPr>
      </w:pPr>
      <w:r w:rsidRPr="005C06F3">
        <w:rPr>
          <w:rFonts w:ascii="Aptos" w:hAnsi="Aptos"/>
        </w:rPr>
        <w:t>P</w:t>
      </w:r>
      <w:r w:rsidR="005C06F3" w:rsidRPr="005C06F3">
        <w:rPr>
          <w:rFonts w:ascii="Aptos" w:hAnsi="Aptos"/>
        </w:rPr>
        <w:t>artnerships with schools and specialist providers enhance inclusion for vulnerable youth, including LAC and SEND groups.</w:t>
      </w:r>
    </w:p>
    <w:p w14:paraId="2D5BC5B3" w14:textId="2D20C81D" w:rsidR="004308A6" w:rsidRPr="005C06F3" w:rsidRDefault="004308A6" w:rsidP="005C06F3">
      <w:pPr>
        <w:pStyle w:val="ListParagraph"/>
        <w:numPr>
          <w:ilvl w:val="1"/>
          <w:numId w:val="23"/>
        </w:numPr>
        <w:rPr>
          <w:rFonts w:ascii="Aptos" w:hAnsi="Aptos"/>
        </w:rPr>
      </w:pPr>
      <w:r w:rsidRPr="005C06F3">
        <w:rPr>
          <w:rFonts w:ascii="Aptos" w:hAnsi="Aptos"/>
        </w:rPr>
        <w:t>Partners</w:t>
      </w:r>
      <w:r w:rsidR="005C06F3" w:rsidRPr="005C06F3">
        <w:rPr>
          <w:rFonts w:ascii="Aptos" w:hAnsi="Aptos"/>
        </w:rPr>
        <w:t xml:space="preserve"> develop</w:t>
      </w:r>
      <w:r w:rsidRPr="005C06F3">
        <w:rPr>
          <w:rFonts w:ascii="Aptos" w:hAnsi="Aptos"/>
        </w:rPr>
        <w:t xml:space="preserve"> </w:t>
      </w:r>
      <w:r w:rsidR="005C06F3" w:rsidRPr="005C06F3">
        <w:rPr>
          <w:rFonts w:ascii="Aptos" w:hAnsi="Aptos"/>
        </w:rPr>
        <w:t>referral networks to reach marginali</w:t>
      </w:r>
      <w:r w:rsidR="00FD0C02" w:rsidRPr="005C06F3">
        <w:rPr>
          <w:rFonts w:ascii="Aptos" w:hAnsi="Aptos"/>
        </w:rPr>
        <w:t>s</w:t>
      </w:r>
      <w:r w:rsidR="005C06F3" w:rsidRPr="005C06F3">
        <w:rPr>
          <w:rFonts w:ascii="Aptos" w:hAnsi="Aptos"/>
        </w:rPr>
        <w:t>ed groups</w:t>
      </w:r>
      <w:r w:rsidRPr="005C06F3">
        <w:rPr>
          <w:rFonts w:ascii="Aptos" w:hAnsi="Aptos"/>
        </w:rPr>
        <w:t>.</w:t>
      </w:r>
    </w:p>
    <w:p w14:paraId="4D8E2C9E" w14:textId="7AAA3AD0" w:rsidR="002C28F9" w:rsidRPr="005C06F3" w:rsidRDefault="005C06F3" w:rsidP="005C06F3">
      <w:pPr>
        <w:pStyle w:val="ListParagraph"/>
        <w:numPr>
          <w:ilvl w:val="0"/>
          <w:numId w:val="23"/>
        </w:numPr>
        <w:rPr>
          <w:rFonts w:ascii="Aptos" w:hAnsi="Aptos"/>
        </w:rPr>
      </w:pPr>
      <w:r w:rsidRPr="005C06F3">
        <w:rPr>
          <w:rFonts w:ascii="Aptos" w:hAnsi="Aptos"/>
        </w:rPr>
        <w:t>E</w:t>
      </w:r>
      <w:r w:rsidRPr="005C06F3">
        <w:rPr>
          <w:rFonts w:ascii="Aptos" w:hAnsi="Aptos"/>
        </w:rPr>
        <w:t>valuation and Feedback</w:t>
      </w:r>
    </w:p>
    <w:p w14:paraId="15BF1DDE" w14:textId="77777777" w:rsidR="005C06F3" w:rsidRDefault="004308A6" w:rsidP="005C06F3">
      <w:pPr>
        <w:pStyle w:val="ListParagraph"/>
        <w:numPr>
          <w:ilvl w:val="1"/>
          <w:numId w:val="23"/>
        </w:numPr>
        <w:rPr>
          <w:rFonts w:ascii="Aptos" w:hAnsi="Aptos"/>
        </w:rPr>
      </w:pPr>
      <w:r w:rsidRPr="005C06F3">
        <w:rPr>
          <w:rFonts w:ascii="Aptos" w:hAnsi="Aptos"/>
        </w:rPr>
        <w:t>Partners integrate</w:t>
      </w:r>
      <w:r w:rsidR="005C06F3" w:rsidRPr="005C06F3">
        <w:rPr>
          <w:rFonts w:ascii="Aptos" w:hAnsi="Aptos"/>
        </w:rPr>
        <w:t xml:space="preserve"> EDI self-assessment tool</w:t>
      </w:r>
      <w:r w:rsidRPr="005C06F3">
        <w:rPr>
          <w:rFonts w:ascii="Aptos" w:hAnsi="Aptos"/>
        </w:rPr>
        <w:t>s</w:t>
      </w:r>
      <w:r w:rsidR="005C06F3" w:rsidRPr="005C06F3">
        <w:rPr>
          <w:rFonts w:ascii="Aptos" w:hAnsi="Aptos"/>
        </w:rPr>
        <w:t xml:space="preserve"> into organi</w:t>
      </w:r>
      <w:r w:rsidR="00FD0C02" w:rsidRPr="005C06F3">
        <w:rPr>
          <w:rFonts w:ascii="Aptos" w:hAnsi="Aptos"/>
        </w:rPr>
        <w:t>s</w:t>
      </w:r>
      <w:r w:rsidR="005C06F3" w:rsidRPr="005C06F3">
        <w:rPr>
          <w:rFonts w:ascii="Aptos" w:hAnsi="Aptos"/>
        </w:rPr>
        <w:t>ational planning.</w:t>
      </w:r>
    </w:p>
    <w:p w14:paraId="1CA19A9A" w14:textId="77777777" w:rsidR="005C06F3" w:rsidRDefault="004308A6" w:rsidP="005C06F3">
      <w:pPr>
        <w:pStyle w:val="ListParagraph"/>
        <w:numPr>
          <w:ilvl w:val="1"/>
          <w:numId w:val="23"/>
        </w:numPr>
        <w:rPr>
          <w:rFonts w:ascii="Aptos" w:hAnsi="Aptos"/>
        </w:rPr>
      </w:pPr>
      <w:r w:rsidRPr="005C06F3">
        <w:rPr>
          <w:rFonts w:ascii="Aptos" w:hAnsi="Aptos"/>
        </w:rPr>
        <w:t>Partners</w:t>
      </w:r>
      <w:r w:rsidR="005C06F3" w:rsidRPr="005C06F3">
        <w:rPr>
          <w:rFonts w:ascii="Aptos" w:hAnsi="Aptos"/>
        </w:rPr>
        <w:t xml:space="preserve"> implement</w:t>
      </w:r>
      <w:r w:rsidR="005C06F3" w:rsidRPr="005C06F3">
        <w:rPr>
          <w:rFonts w:ascii="Aptos" w:hAnsi="Aptos"/>
        </w:rPr>
        <w:t xml:space="preserve"> the HEARD framework (Holistic, Equitable, Authentic, Representative, Diverse) for program assessment.</w:t>
      </w:r>
    </w:p>
    <w:p w14:paraId="730733AB" w14:textId="77777777" w:rsidR="005C06F3" w:rsidRDefault="004308A6" w:rsidP="005C06F3">
      <w:pPr>
        <w:pStyle w:val="ListParagraph"/>
        <w:numPr>
          <w:ilvl w:val="1"/>
          <w:numId w:val="23"/>
        </w:numPr>
        <w:rPr>
          <w:rFonts w:ascii="Aptos" w:hAnsi="Aptos"/>
        </w:rPr>
      </w:pPr>
      <w:r w:rsidRPr="005C06F3">
        <w:rPr>
          <w:rFonts w:ascii="Aptos" w:hAnsi="Aptos"/>
        </w:rPr>
        <w:t>Partners</w:t>
      </w:r>
      <w:r w:rsidR="005C06F3" w:rsidRPr="005C06F3">
        <w:rPr>
          <w:rFonts w:ascii="Aptos" w:hAnsi="Aptos"/>
        </w:rPr>
        <w:t xml:space="preserve"> monitor</w:t>
      </w:r>
      <w:r w:rsidR="005C06F3" w:rsidRPr="005C06F3">
        <w:rPr>
          <w:rFonts w:ascii="Aptos" w:hAnsi="Aptos"/>
        </w:rPr>
        <w:t xml:space="preserve"> the effectiveness of programs through comprehensive data analysis and stakeholder feedback.</w:t>
      </w:r>
    </w:p>
    <w:p w14:paraId="62529777" w14:textId="7728CB2B" w:rsidR="002C28F9" w:rsidRPr="005C06F3" w:rsidRDefault="004308A6" w:rsidP="005C06F3">
      <w:pPr>
        <w:pStyle w:val="ListParagraph"/>
        <w:numPr>
          <w:ilvl w:val="1"/>
          <w:numId w:val="23"/>
        </w:numPr>
        <w:rPr>
          <w:rFonts w:ascii="Aptos" w:hAnsi="Aptos"/>
        </w:rPr>
      </w:pPr>
      <w:r w:rsidRPr="005C06F3">
        <w:rPr>
          <w:rFonts w:ascii="Aptos" w:hAnsi="Aptos"/>
        </w:rPr>
        <w:t>Partners</w:t>
      </w:r>
      <w:r w:rsidR="005C06F3" w:rsidRPr="005C06F3">
        <w:rPr>
          <w:rFonts w:ascii="Aptos" w:hAnsi="Aptos"/>
        </w:rPr>
        <w:t xml:space="preserve"> conduct</w:t>
      </w:r>
      <w:r w:rsidR="005C06F3" w:rsidRPr="005C06F3">
        <w:rPr>
          <w:rFonts w:ascii="Aptos" w:hAnsi="Aptos"/>
        </w:rPr>
        <w:t xml:space="preserve"> annual inclusion audits and uses findings to tailor CPD sessions and initiatives.</w:t>
      </w:r>
    </w:p>
    <w:tbl>
      <w:tblPr>
        <w:tblStyle w:val="TableGrid"/>
        <w:tblW w:w="0" w:type="auto"/>
        <w:tblLook w:val="04A0" w:firstRow="1" w:lastRow="0" w:firstColumn="1" w:lastColumn="0" w:noHBand="0" w:noVBand="1"/>
      </w:tblPr>
      <w:tblGrid>
        <w:gridCol w:w="2515"/>
        <w:gridCol w:w="2385"/>
        <w:gridCol w:w="3730"/>
      </w:tblGrid>
      <w:tr w:rsidR="003A2B97" w:rsidRPr="003A2B97" w14:paraId="3987B37A" w14:textId="77777777" w:rsidTr="00BB7E11">
        <w:tc>
          <w:tcPr>
            <w:tcW w:w="3114" w:type="dxa"/>
            <w:shd w:val="clear" w:color="auto" w:fill="EAF1DD" w:themeFill="accent3" w:themeFillTint="33"/>
          </w:tcPr>
          <w:p w14:paraId="030EC740" w14:textId="77777777" w:rsidR="003A2B97" w:rsidRPr="003A2B97" w:rsidRDefault="003A2B97" w:rsidP="005C06F3">
            <w:pPr>
              <w:rPr>
                <w:rFonts w:ascii="Aptos" w:hAnsi="Aptos"/>
                <w:b/>
                <w:bCs/>
              </w:rPr>
            </w:pPr>
            <w:r w:rsidRPr="003A2B97">
              <w:rPr>
                <w:rFonts w:ascii="Aptos" w:hAnsi="Aptos"/>
                <w:b/>
                <w:bCs/>
              </w:rPr>
              <w:t>Area/priority</w:t>
            </w:r>
          </w:p>
        </w:tc>
        <w:tc>
          <w:tcPr>
            <w:tcW w:w="3685" w:type="dxa"/>
            <w:shd w:val="clear" w:color="auto" w:fill="EAF1DD" w:themeFill="accent3" w:themeFillTint="33"/>
          </w:tcPr>
          <w:p w14:paraId="68FE913A" w14:textId="77777777" w:rsidR="003A2B97" w:rsidRPr="003A2B97" w:rsidRDefault="003A2B97" w:rsidP="005C06F3">
            <w:pPr>
              <w:rPr>
                <w:rFonts w:ascii="Aptos" w:hAnsi="Aptos"/>
                <w:b/>
                <w:bCs/>
              </w:rPr>
            </w:pPr>
            <w:r w:rsidRPr="003A2B97">
              <w:rPr>
                <w:rFonts w:ascii="Aptos" w:hAnsi="Aptos"/>
                <w:b/>
                <w:bCs/>
              </w:rPr>
              <w:t>Ambition</w:t>
            </w:r>
          </w:p>
        </w:tc>
        <w:tc>
          <w:tcPr>
            <w:tcW w:w="7149" w:type="dxa"/>
            <w:shd w:val="clear" w:color="auto" w:fill="EAF1DD" w:themeFill="accent3" w:themeFillTint="33"/>
          </w:tcPr>
          <w:p w14:paraId="09165A02" w14:textId="77777777" w:rsidR="003A2B97" w:rsidRPr="003A2B97" w:rsidRDefault="003A2B97" w:rsidP="005C06F3">
            <w:pPr>
              <w:rPr>
                <w:rFonts w:ascii="Aptos" w:hAnsi="Aptos"/>
                <w:b/>
                <w:bCs/>
              </w:rPr>
            </w:pPr>
            <w:r w:rsidRPr="003A2B97">
              <w:rPr>
                <w:rFonts w:ascii="Aptos" w:hAnsi="Aptos"/>
                <w:b/>
                <w:bCs/>
              </w:rPr>
              <w:t>Action</w:t>
            </w:r>
          </w:p>
        </w:tc>
      </w:tr>
      <w:tr w:rsidR="003A2B97" w:rsidRPr="003A2B97" w14:paraId="58EE3D4E" w14:textId="77777777" w:rsidTr="00BB7E11">
        <w:tc>
          <w:tcPr>
            <w:tcW w:w="3114" w:type="dxa"/>
            <w:vMerge w:val="restart"/>
          </w:tcPr>
          <w:p w14:paraId="25FD245E" w14:textId="77777777" w:rsidR="003A2B97" w:rsidRPr="003A2B97" w:rsidRDefault="003A2B97" w:rsidP="005C06F3">
            <w:pPr>
              <w:pStyle w:val="ListParagraph"/>
              <w:numPr>
                <w:ilvl w:val="0"/>
                <w:numId w:val="15"/>
              </w:numPr>
              <w:spacing w:line="320" w:lineRule="exact"/>
              <w:rPr>
                <w:rFonts w:ascii="Aptos" w:hAnsi="Aptos"/>
              </w:rPr>
            </w:pPr>
            <w:r w:rsidRPr="003A2B97">
              <w:rPr>
                <w:rFonts w:ascii="Aptos" w:hAnsi="Aptos"/>
                <w:b/>
                <w:bCs/>
              </w:rPr>
              <w:t>Culture</w:t>
            </w:r>
            <w:r w:rsidRPr="003A2B97">
              <w:rPr>
                <w:rFonts w:ascii="Aptos" w:hAnsi="Aptos"/>
              </w:rPr>
              <w:t xml:space="preserve"> </w:t>
            </w:r>
          </w:p>
          <w:p w14:paraId="7B68E3D7" w14:textId="77777777" w:rsidR="003A2B97" w:rsidRPr="003A2B97" w:rsidRDefault="003A2B97" w:rsidP="005C06F3">
            <w:pPr>
              <w:rPr>
                <w:rFonts w:ascii="Aptos" w:hAnsi="Aptos"/>
                <w:b/>
                <w:bCs/>
              </w:rPr>
            </w:pPr>
            <w:r w:rsidRPr="003A2B97">
              <w:rPr>
                <w:rFonts w:ascii="Aptos" w:hAnsi="Aptos"/>
              </w:rPr>
              <w:t>(Fostering an inclusive and respectful culture that celebrates diversity and creates a sense of belonging for all members)</w:t>
            </w:r>
          </w:p>
        </w:tc>
        <w:tc>
          <w:tcPr>
            <w:tcW w:w="3685" w:type="dxa"/>
            <w:vMerge w:val="restart"/>
          </w:tcPr>
          <w:p w14:paraId="01F9AA11" w14:textId="77777777" w:rsidR="003A2B97" w:rsidRPr="003A2B97" w:rsidRDefault="003A2B97" w:rsidP="005C06F3">
            <w:pPr>
              <w:rPr>
                <w:rFonts w:ascii="Aptos" w:hAnsi="Aptos"/>
              </w:rPr>
            </w:pPr>
            <w:r w:rsidRPr="003A2B97">
              <w:rPr>
                <w:rFonts w:ascii="Aptos" w:hAnsi="Aptos"/>
              </w:rPr>
              <w:t>Hub partners act on their commitments to the Hub culture statements.</w:t>
            </w:r>
          </w:p>
        </w:tc>
        <w:tc>
          <w:tcPr>
            <w:tcW w:w="7149" w:type="dxa"/>
          </w:tcPr>
          <w:p w14:paraId="61FE047F" w14:textId="77777777" w:rsidR="003A2B97" w:rsidRPr="003A2B97" w:rsidRDefault="003A2B97" w:rsidP="005C06F3">
            <w:pPr>
              <w:rPr>
                <w:rFonts w:ascii="Aptos" w:hAnsi="Aptos"/>
              </w:rPr>
            </w:pPr>
            <w:r w:rsidRPr="003A2B97">
              <w:rPr>
                <w:rFonts w:ascii="Aptos" w:hAnsi="Aptos"/>
              </w:rPr>
              <w:t xml:space="preserve">Ask partner organisations to communicate and explore the Hub Culture statements within their organisations.  </w:t>
            </w:r>
          </w:p>
          <w:p w14:paraId="68FF706D" w14:textId="77777777" w:rsidR="003A2B97" w:rsidRPr="003A2B97" w:rsidRDefault="003A2B97" w:rsidP="005C06F3">
            <w:pPr>
              <w:rPr>
                <w:rFonts w:ascii="Aptos" w:hAnsi="Aptos"/>
              </w:rPr>
            </w:pPr>
            <w:r w:rsidRPr="003A2B97">
              <w:rPr>
                <w:rFonts w:ascii="Aptos" w:hAnsi="Aptos"/>
              </w:rPr>
              <w:t xml:space="preserve">What do they mean in practice? </w:t>
            </w:r>
          </w:p>
          <w:p w14:paraId="2A88F2D8" w14:textId="77777777" w:rsidR="003A2B97" w:rsidRPr="003A2B97" w:rsidRDefault="003A2B97" w:rsidP="005C06F3">
            <w:pPr>
              <w:rPr>
                <w:rFonts w:ascii="Aptos" w:hAnsi="Aptos"/>
              </w:rPr>
            </w:pPr>
            <w:r w:rsidRPr="003A2B97">
              <w:rPr>
                <w:rFonts w:ascii="Aptos" w:hAnsi="Aptos"/>
              </w:rPr>
              <w:t>What challenges do they present?</w:t>
            </w:r>
          </w:p>
          <w:p w14:paraId="62D91BDD" w14:textId="77777777" w:rsidR="003A2B97" w:rsidRPr="003A2B97" w:rsidRDefault="003A2B97" w:rsidP="005C06F3">
            <w:pPr>
              <w:rPr>
                <w:rFonts w:ascii="Aptos" w:hAnsi="Aptos"/>
              </w:rPr>
            </w:pPr>
            <w:r w:rsidRPr="003A2B97">
              <w:rPr>
                <w:rFonts w:ascii="Aptos" w:hAnsi="Aptos"/>
              </w:rPr>
              <w:t>Where would additional support be helpful?</w:t>
            </w:r>
          </w:p>
          <w:p w14:paraId="3E0ECD7E" w14:textId="576663BB" w:rsidR="003A2B97" w:rsidRPr="003A2B97" w:rsidRDefault="003A2B97" w:rsidP="005C06F3">
            <w:pPr>
              <w:rPr>
                <w:rFonts w:ascii="Aptos" w:hAnsi="Aptos"/>
                <w:color w:val="FF0000"/>
              </w:rPr>
            </w:pPr>
          </w:p>
        </w:tc>
      </w:tr>
      <w:tr w:rsidR="003A2B97" w:rsidRPr="003A2B97" w14:paraId="2CFA04AE" w14:textId="77777777" w:rsidTr="00BB7E11">
        <w:trPr>
          <w:trHeight w:val="666"/>
        </w:trPr>
        <w:tc>
          <w:tcPr>
            <w:tcW w:w="3114" w:type="dxa"/>
            <w:vMerge/>
          </w:tcPr>
          <w:p w14:paraId="46B2ADB5" w14:textId="77777777" w:rsidR="003A2B97" w:rsidRPr="003A2B97" w:rsidRDefault="003A2B97" w:rsidP="005C06F3">
            <w:pPr>
              <w:rPr>
                <w:rFonts w:ascii="Aptos" w:hAnsi="Aptos"/>
                <w:b/>
                <w:bCs/>
              </w:rPr>
            </w:pPr>
          </w:p>
        </w:tc>
        <w:tc>
          <w:tcPr>
            <w:tcW w:w="3685" w:type="dxa"/>
            <w:vMerge/>
          </w:tcPr>
          <w:p w14:paraId="4FBEC076" w14:textId="77777777" w:rsidR="003A2B97" w:rsidRPr="003A2B97" w:rsidRDefault="003A2B97" w:rsidP="005C06F3">
            <w:pPr>
              <w:rPr>
                <w:rFonts w:ascii="Aptos" w:hAnsi="Aptos"/>
              </w:rPr>
            </w:pPr>
          </w:p>
        </w:tc>
        <w:tc>
          <w:tcPr>
            <w:tcW w:w="7149" w:type="dxa"/>
          </w:tcPr>
          <w:p w14:paraId="63EA4230" w14:textId="77777777" w:rsidR="003A2B97" w:rsidRPr="003A2B97" w:rsidRDefault="003A2B97" w:rsidP="005C06F3">
            <w:pPr>
              <w:rPr>
                <w:rFonts w:ascii="Aptos" w:hAnsi="Aptos"/>
              </w:rPr>
            </w:pPr>
            <w:r w:rsidRPr="003A2B97">
              <w:rPr>
                <w:rFonts w:ascii="Aptos" w:hAnsi="Aptos"/>
              </w:rPr>
              <w:t>Partners share updates and feedback on the above in one of the termly partner meetings.</w:t>
            </w:r>
          </w:p>
        </w:tc>
      </w:tr>
      <w:tr w:rsidR="003A2B97" w:rsidRPr="003A2B97" w14:paraId="2DC43AF2" w14:textId="77777777" w:rsidTr="00BB7E11">
        <w:trPr>
          <w:trHeight w:val="666"/>
        </w:trPr>
        <w:tc>
          <w:tcPr>
            <w:tcW w:w="3114" w:type="dxa"/>
            <w:vMerge w:val="restart"/>
          </w:tcPr>
          <w:p w14:paraId="0E924781" w14:textId="77777777" w:rsidR="003A2B97" w:rsidRPr="003A2B97" w:rsidRDefault="003A2B97" w:rsidP="005C06F3">
            <w:pPr>
              <w:pStyle w:val="ListParagraph"/>
              <w:numPr>
                <w:ilvl w:val="0"/>
                <w:numId w:val="15"/>
              </w:numPr>
              <w:spacing w:line="320" w:lineRule="exact"/>
              <w:rPr>
                <w:rFonts w:ascii="Aptos" w:hAnsi="Aptos"/>
              </w:rPr>
            </w:pPr>
            <w:r w:rsidRPr="003A2B97">
              <w:rPr>
                <w:rFonts w:ascii="Aptos" w:hAnsi="Aptos"/>
                <w:b/>
                <w:bCs/>
              </w:rPr>
              <w:t>Workforce</w:t>
            </w:r>
            <w:r w:rsidRPr="003A2B97">
              <w:rPr>
                <w:rFonts w:ascii="Aptos" w:hAnsi="Aptos"/>
              </w:rPr>
              <w:t xml:space="preserve"> </w:t>
            </w:r>
          </w:p>
          <w:p w14:paraId="1CCDCD7F" w14:textId="77777777" w:rsidR="003A2B97" w:rsidRPr="003A2B97" w:rsidRDefault="003A2B97" w:rsidP="005C06F3">
            <w:pPr>
              <w:rPr>
                <w:rFonts w:ascii="Aptos" w:hAnsi="Aptos"/>
                <w:b/>
                <w:bCs/>
              </w:rPr>
            </w:pPr>
            <w:r w:rsidRPr="003A2B97">
              <w:rPr>
                <w:rFonts w:ascii="Aptos" w:hAnsi="Aptos"/>
              </w:rPr>
              <w:t xml:space="preserve">(Recruiting and training a diverse and skilled workforce that reflects and caters to the communities it serves) </w:t>
            </w:r>
          </w:p>
        </w:tc>
        <w:tc>
          <w:tcPr>
            <w:tcW w:w="3685" w:type="dxa"/>
          </w:tcPr>
          <w:p w14:paraId="1E514C5E" w14:textId="74747CE0" w:rsidR="003A2B97" w:rsidRPr="003A2B97" w:rsidRDefault="003A2B97" w:rsidP="005C06F3">
            <w:pPr>
              <w:rPr>
                <w:rFonts w:ascii="Aptos" w:hAnsi="Aptos"/>
              </w:rPr>
            </w:pPr>
            <w:r w:rsidRPr="003A2B97">
              <w:rPr>
                <w:rFonts w:ascii="Aptos" w:hAnsi="Aptos"/>
              </w:rPr>
              <w:t xml:space="preserve">The Hub benefits from the support and guidance of an Inclusion </w:t>
            </w:r>
            <w:r w:rsidRPr="003A2B97">
              <w:rPr>
                <w:rFonts w:ascii="Aptos" w:hAnsi="Aptos"/>
              </w:rPr>
              <w:t>Advisory Group</w:t>
            </w:r>
          </w:p>
        </w:tc>
        <w:tc>
          <w:tcPr>
            <w:tcW w:w="7149" w:type="dxa"/>
          </w:tcPr>
          <w:p w14:paraId="2FEB73B6" w14:textId="7F0E89E7" w:rsidR="003A2B97" w:rsidRPr="003A2B97" w:rsidRDefault="003A2B97" w:rsidP="005C06F3">
            <w:pPr>
              <w:rPr>
                <w:rFonts w:ascii="Aptos" w:hAnsi="Aptos"/>
              </w:rPr>
            </w:pPr>
            <w:r w:rsidRPr="003A2B97">
              <w:rPr>
                <w:rFonts w:ascii="Aptos" w:hAnsi="Aptos"/>
              </w:rPr>
              <w:t>Put in place an interim arrangement for 202</w:t>
            </w:r>
            <w:r w:rsidRPr="003A2B97">
              <w:rPr>
                <w:rFonts w:ascii="Aptos" w:hAnsi="Aptos"/>
              </w:rPr>
              <w:t xml:space="preserve">4-25 </w:t>
            </w:r>
            <w:r w:rsidRPr="003A2B97">
              <w:rPr>
                <w:rFonts w:ascii="Aptos" w:hAnsi="Aptos"/>
              </w:rPr>
              <w:t xml:space="preserve">for an Inclusion </w:t>
            </w:r>
            <w:r w:rsidRPr="003A2B97">
              <w:rPr>
                <w:rFonts w:ascii="Aptos" w:hAnsi="Aptos"/>
              </w:rPr>
              <w:t>Working Group</w:t>
            </w:r>
            <w:r w:rsidRPr="003A2B97">
              <w:rPr>
                <w:rFonts w:ascii="Aptos" w:hAnsi="Aptos"/>
              </w:rPr>
              <w:t>.</w:t>
            </w:r>
          </w:p>
          <w:p w14:paraId="76C2E47B" w14:textId="77777777" w:rsidR="003A2B97" w:rsidRPr="003A2B97" w:rsidRDefault="003A2B97" w:rsidP="005C06F3">
            <w:pPr>
              <w:rPr>
                <w:rFonts w:ascii="Aptos" w:hAnsi="Aptos"/>
                <w:color w:val="FF0000"/>
              </w:rPr>
            </w:pPr>
            <w:r w:rsidRPr="003A2B97">
              <w:rPr>
                <w:rFonts w:ascii="Aptos" w:hAnsi="Aptos"/>
                <w:color w:val="000000" w:themeColor="text1"/>
              </w:rPr>
              <w:t>Include aspects of ‘Inclusion’ across planning meetings, HR meetings and forward planning meetings</w:t>
            </w:r>
          </w:p>
        </w:tc>
      </w:tr>
      <w:tr w:rsidR="003A2B97" w:rsidRPr="003A2B97" w14:paraId="02BFB873" w14:textId="77777777" w:rsidTr="00BB7E11">
        <w:trPr>
          <w:trHeight w:val="666"/>
        </w:trPr>
        <w:tc>
          <w:tcPr>
            <w:tcW w:w="3114" w:type="dxa"/>
            <w:vMerge/>
          </w:tcPr>
          <w:p w14:paraId="5C161DEB" w14:textId="77777777" w:rsidR="003A2B97" w:rsidRPr="003A2B97" w:rsidRDefault="003A2B97" w:rsidP="005C06F3">
            <w:pPr>
              <w:rPr>
                <w:rFonts w:ascii="Aptos" w:hAnsi="Aptos"/>
                <w:b/>
                <w:bCs/>
              </w:rPr>
            </w:pPr>
          </w:p>
        </w:tc>
        <w:tc>
          <w:tcPr>
            <w:tcW w:w="3685" w:type="dxa"/>
          </w:tcPr>
          <w:p w14:paraId="5786AF90" w14:textId="77777777" w:rsidR="003A2B97" w:rsidRPr="003A2B97" w:rsidRDefault="003A2B97" w:rsidP="005C06F3">
            <w:pPr>
              <w:rPr>
                <w:rFonts w:ascii="Aptos" w:hAnsi="Aptos"/>
              </w:rPr>
            </w:pPr>
            <w:r w:rsidRPr="003A2B97">
              <w:rPr>
                <w:rFonts w:ascii="Aptos" w:hAnsi="Aptos"/>
              </w:rPr>
              <w:t xml:space="preserve">The Hub workforce develops the skills to support an increased level and range of </w:t>
            </w:r>
            <w:r w:rsidRPr="003A2B97">
              <w:rPr>
                <w:rFonts w:ascii="Aptos" w:hAnsi="Aptos"/>
              </w:rPr>
              <w:lastRenderedPageBreak/>
              <w:t>need.</w:t>
            </w:r>
          </w:p>
        </w:tc>
        <w:tc>
          <w:tcPr>
            <w:tcW w:w="7149" w:type="dxa"/>
          </w:tcPr>
          <w:p w14:paraId="650A166E" w14:textId="77777777" w:rsidR="003A2B97" w:rsidRPr="003A2B97" w:rsidRDefault="003A2B97" w:rsidP="005C06F3">
            <w:pPr>
              <w:rPr>
                <w:rFonts w:ascii="Aptos" w:hAnsi="Aptos"/>
              </w:rPr>
            </w:pPr>
            <w:r w:rsidRPr="003A2B97">
              <w:rPr>
                <w:rFonts w:ascii="Aptos" w:hAnsi="Aptos"/>
              </w:rPr>
              <w:lastRenderedPageBreak/>
              <w:t xml:space="preserve">Consult further with partners and schools (via teacher networks) to understand specific inclusion training needs.  </w:t>
            </w:r>
          </w:p>
          <w:p w14:paraId="4F0B621C" w14:textId="77777777" w:rsidR="003A2B97" w:rsidRPr="003A2B97" w:rsidRDefault="003A2B97" w:rsidP="005C06F3">
            <w:pPr>
              <w:rPr>
                <w:rFonts w:ascii="Aptos" w:hAnsi="Aptos"/>
              </w:rPr>
            </w:pPr>
            <w:r w:rsidRPr="003A2B97">
              <w:rPr>
                <w:rFonts w:ascii="Aptos" w:hAnsi="Aptos"/>
              </w:rPr>
              <w:lastRenderedPageBreak/>
              <w:t>Programme and promote training opportunities in response.</w:t>
            </w:r>
          </w:p>
        </w:tc>
      </w:tr>
      <w:tr w:rsidR="003A2B97" w:rsidRPr="003A2B97" w14:paraId="10722134" w14:textId="77777777" w:rsidTr="00BB7E11">
        <w:trPr>
          <w:trHeight w:val="666"/>
        </w:trPr>
        <w:tc>
          <w:tcPr>
            <w:tcW w:w="3114" w:type="dxa"/>
            <w:vMerge/>
          </w:tcPr>
          <w:p w14:paraId="1013B2F3" w14:textId="77777777" w:rsidR="003A2B97" w:rsidRPr="003A2B97" w:rsidRDefault="003A2B97" w:rsidP="005C06F3">
            <w:pPr>
              <w:rPr>
                <w:rFonts w:ascii="Aptos" w:hAnsi="Aptos"/>
                <w:b/>
                <w:bCs/>
              </w:rPr>
            </w:pPr>
          </w:p>
        </w:tc>
        <w:tc>
          <w:tcPr>
            <w:tcW w:w="3685" w:type="dxa"/>
          </w:tcPr>
          <w:p w14:paraId="5EC4DD55" w14:textId="77777777" w:rsidR="003A2B97" w:rsidRPr="003A2B97" w:rsidRDefault="003A2B97" w:rsidP="005C06F3">
            <w:pPr>
              <w:rPr>
                <w:rFonts w:ascii="Aptos" w:hAnsi="Aptos"/>
              </w:rPr>
            </w:pPr>
            <w:r w:rsidRPr="003A2B97">
              <w:rPr>
                <w:rFonts w:ascii="Aptos" w:hAnsi="Aptos"/>
              </w:rPr>
              <w:t>Hub recruitment practices evolve to attract and appoint a skilled and diverse local workforce.</w:t>
            </w:r>
          </w:p>
        </w:tc>
        <w:tc>
          <w:tcPr>
            <w:tcW w:w="7149" w:type="dxa"/>
          </w:tcPr>
          <w:p w14:paraId="416BFA8B" w14:textId="77777777" w:rsidR="003A2B97" w:rsidRPr="003A2B97" w:rsidRDefault="003A2B97" w:rsidP="005C06F3">
            <w:pPr>
              <w:rPr>
                <w:rFonts w:ascii="Aptos" w:hAnsi="Aptos"/>
              </w:rPr>
            </w:pPr>
            <w:r w:rsidRPr="003A2B97">
              <w:rPr>
                <w:rFonts w:ascii="Aptos" w:hAnsi="Aptos"/>
              </w:rPr>
              <w:t>Conduct a ‘guided review’ of recruitment practices at a partner meeting which probes advertising, shortlisting, interviewing and induction and asks how we can better support/engage local talent.</w:t>
            </w:r>
          </w:p>
          <w:p w14:paraId="66777937" w14:textId="77777777" w:rsidR="003A2B97" w:rsidRPr="003A2B97" w:rsidRDefault="003A2B97" w:rsidP="005C06F3">
            <w:pPr>
              <w:rPr>
                <w:rFonts w:ascii="Aptos" w:hAnsi="Aptos"/>
              </w:rPr>
            </w:pPr>
          </w:p>
        </w:tc>
      </w:tr>
      <w:tr w:rsidR="003A2B97" w:rsidRPr="003A2B97" w14:paraId="4DBF21F8" w14:textId="77777777" w:rsidTr="00BB7E11">
        <w:tc>
          <w:tcPr>
            <w:tcW w:w="3114" w:type="dxa"/>
            <w:vMerge w:val="restart"/>
          </w:tcPr>
          <w:p w14:paraId="057082CA" w14:textId="77777777" w:rsidR="003A2B97" w:rsidRPr="003A2B97" w:rsidRDefault="003A2B97" w:rsidP="005C06F3">
            <w:pPr>
              <w:pStyle w:val="ListParagraph"/>
              <w:numPr>
                <w:ilvl w:val="0"/>
                <w:numId w:val="15"/>
              </w:numPr>
              <w:spacing w:line="320" w:lineRule="exact"/>
              <w:rPr>
                <w:rFonts w:ascii="Aptos" w:hAnsi="Aptos"/>
              </w:rPr>
            </w:pPr>
            <w:r w:rsidRPr="003A2B97">
              <w:rPr>
                <w:rFonts w:ascii="Aptos" w:hAnsi="Aptos"/>
                <w:b/>
                <w:bCs/>
              </w:rPr>
              <w:t>Access and participation</w:t>
            </w:r>
          </w:p>
          <w:p w14:paraId="48562A04" w14:textId="77777777" w:rsidR="003A2B97" w:rsidRPr="003A2B97" w:rsidRDefault="003A2B97" w:rsidP="005C06F3">
            <w:pPr>
              <w:rPr>
                <w:rFonts w:ascii="Aptos" w:hAnsi="Aptos"/>
              </w:rPr>
            </w:pPr>
            <w:r w:rsidRPr="003A2B97">
              <w:rPr>
                <w:rFonts w:ascii="Aptos" w:hAnsi="Aptos"/>
              </w:rPr>
              <w:t>(Removing barriers for under-represented groups and broadening participation)</w:t>
            </w:r>
          </w:p>
        </w:tc>
        <w:tc>
          <w:tcPr>
            <w:tcW w:w="3685" w:type="dxa"/>
            <w:vMerge w:val="restart"/>
          </w:tcPr>
          <w:p w14:paraId="2C96C2DB" w14:textId="77777777" w:rsidR="003A2B97" w:rsidRPr="003A2B97" w:rsidRDefault="003A2B97" w:rsidP="005C06F3">
            <w:pPr>
              <w:rPr>
                <w:rFonts w:ascii="Aptos" w:hAnsi="Aptos"/>
              </w:rPr>
            </w:pPr>
            <w:r w:rsidRPr="003A2B97">
              <w:rPr>
                <w:rFonts w:ascii="Aptos" w:hAnsi="Aptos"/>
              </w:rPr>
              <w:t xml:space="preserve">Hub partners ‘shout loudly’ about the support they can offer to schools and families that will remove common barriers to participation. </w:t>
            </w:r>
          </w:p>
        </w:tc>
        <w:tc>
          <w:tcPr>
            <w:tcW w:w="7149" w:type="dxa"/>
          </w:tcPr>
          <w:p w14:paraId="2EBE1883" w14:textId="77777777" w:rsidR="003A2B97" w:rsidRPr="003A2B97" w:rsidRDefault="003A2B97" w:rsidP="005C06F3">
            <w:pPr>
              <w:rPr>
                <w:rFonts w:ascii="Aptos" w:hAnsi="Aptos"/>
              </w:rPr>
            </w:pPr>
            <w:r w:rsidRPr="003A2B97">
              <w:rPr>
                <w:rFonts w:ascii="Aptos" w:hAnsi="Aptos"/>
              </w:rPr>
              <w:t xml:space="preserve">Ask partner organisations to </w:t>
            </w:r>
            <w:r w:rsidRPr="003A2B97">
              <w:rPr>
                <w:rFonts w:ascii="Aptos" w:hAnsi="Aptos"/>
                <w:b/>
                <w:bCs/>
              </w:rPr>
              <w:t>increase the visibility</w:t>
            </w:r>
            <w:r w:rsidRPr="003A2B97">
              <w:rPr>
                <w:rFonts w:ascii="Aptos" w:hAnsi="Aptos"/>
              </w:rPr>
              <w:t xml:space="preserve"> of the financial support they can offer schools/families towards any fees and charges and/or where provision is </w:t>
            </w:r>
            <w:r w:rsidRPr="003A2B97">
              <w:rPr>
                <w:rFonts w:ascii="Aptos" w:hAnsi="Aptos"/>
                <w:b/>
                <w:bCs/>
              </w:rPr>
              <w:t>free</w:t>
            </w:r>
            <w:r w:rsidRPr="003A2B97">
              <w:rPr>
                <w:rFonts w:ascii="Aptos" w:hAnsi="Aptos"/>
              </w:rPr>
              <w:t>.</w:t>
            </w:r>
            <w:r w:rsidRPr="003A2B97">
              <w:rPr>
                <w:rFonts w:ascii="Aptos" w:hAnsi="Aptos"/>
                <w:b/>
                <w:bCs/>
              </w:rPr>
              <w:t xml:space="preserve">  </w:t>
            </w:r>
            <w:r w:rsidRPr="003A2B97">
              <w:rPr>
                <w:rFonts w:ascii="Aptos" w:hAnsi="Aptos"/>
              </w:rPr>
              <w:t>This should include clarifying support available to young people eligible for Pupil Premium and Looked After Children.</w:t>
            </w:r>
          </w:p>
        </w:tc>
      </w:tr>
      <w:tr w:rsidR="003A2B97" w:rsidRPr="003A2B97" w14:paraId="737A8886" w14:textId="77777777" w:rsidTr="00BB7E11">
        <w:tc>
          <w:tcPr>
            <w:tcW w:w="3114" w:type="dxa"/>
            <w:vMerge/>
          </w:tcPr>
          <w:p w14:paraId="388712C4" w14:textId="77777777" w:rsidR="003A2B97" w:rsidRPr="003A2B97" w:rsidRDefault="003A2B97" w:rsidP="005C06F3">
            <w:pPr>
              <w:rPr>
                <w:rFonts w:ascii="Aptos" w:hAnsi="Aptos"/>
              </w:rPr>
            </w:pPr>
          </w:p>
        </w:tc>
        <w:tc>
          <w:tcPr>
            <w:tcW w:w="3685" w:type="dxa"/>
            <w:vMerge/>
          </w:tcPr>
          <w:p w14:paraId="30E7C3B8" w14:textId="77777777" w:rsidR="003A2B97" w:rsidRPr="003A2B97" w:rsidRDefault="003A2B97" w:rsidP="005C06F3">
            <w:pPr>
              <w:rPr>
                <w:rFonts w:ascii="Aptos" w:hAnsi="Aptos"/>
              </w:rPr>
            </w:pPr>
          </w:p>
        </w:tc>
        <w:tc>
          <w:tcPr>
            <w:tcW w:w="7149" w:type="dxa"/>
          </w:tcPr>
          <w:p w14:paraId="464C2D81" w14:textId="77777777" w:rsidR="003A2B97" w:rsidRPr="003A2B97" w:rsidRDefault="003A2B97" w:rsidP="005C06F3">
            <w:pPr>
              <w:rPr>
                <w:rFonts w:ascii="Aptos" w:hAnsi="Aptos"/>
              </w:rPr>
            </w:pPr>
            <w:r w:rsidRPr="003A2B97">
              <w:rPr>
                <w:rFonts w:ascii="Aptos" w:hAnsi="Aptos"/>
              </w:rPr>
              <w:t xml:space="preserve">Ask partner organisations to </w:t>
            </w:r>
            <w:r w:rsidRPr="003A2B97">
              <w:rPr>
                <w:rFonts w:ascii="Aptos" w:hAnsi="Aptos"/>
                <w:b/>
                <w:bCs/>
              </w:rPr>
              <w:t>identify how</w:t>
            </w:r>
            <w:r w:rsidRPr="003A2B97">
              <w:rPr>
                <w:rFonts w:ascii="Aptos" w:hAnsi="Aptos"/>
              </w:rPr>
              <w:t xml:space="preserve"> they </w:t>
            </w:r>
            <w:proofErr w:type="gramStart"/>
            <w:r w:rsidRPr="003A2B97">
              <w:rPr>
                <w:rFonts w:ascii="Aptos" w:hAnsi="Aptos"/>
              </w:rPr>
              <w:t>are able to</w:t>
            </w:r>
            <w:proofErr w:type="gramEnd"/>
            <w:r w:rsidRPr="003A2B97">
              <w:rPr>
                <w:rFonts w:ascii="Aptos" w:hAnsi="Aptos"/>
              </w:rPr>
              <w:t xml:space="preserve"> support young people with SEND to participate in activities.</w:t>
            </w:r>
          </w:p>
        </w:tc>
      </w:tr>
      <w:tr w:rsidR="003A2B97" w:rsidRPr="003A2B97" w14:paraId="1BA62F9A" w14:textId="77777777" w:rsidTr="00BB7E11">
        <w:tc>
          <w:tcPr>
            <w:tcW w:w="3114" w:type="dxa"/>
            <w:vMerge/>
          </w:tcPr>
          <w:p w14:paraId="3ED474A4" w14:textId="77777777" w:rsidR="003A2B97" w:rsidRPr="003A2B97" w:rsidRDefault="003A2B97" w:rsidP="005C06F3">
            <w:pPr>
              <w:rPr>
                <w:rFonts w:ascii="Aptos" w:hAnsi="Aptos"/>
              </w:rPr>
            </w:pPr>
          </w:p>
        </w:tc>
        <w:tc>
          <w:tcPr>
            <w:tcW w:w="3685" w:type="dxa"/>
            <w:vMerge/>
          </w:tcPr>
          <w:p w14:paraId="778B8A12" w14:textId="77777777" w:rsidR="003A2B97" w:rsidRPr="003A2B97" w:rsidRDefault="003A2B97" w:rsidP="005C06F3">
            <w:pPr>
              <w:rPr>
                <w:rFonts w:ascii="Aptos" w:hAnsi="Aptos"/>
              </w:rPr>
            </w:pPr>
          </w:p>
        </w:tc>
        <w:tc>
          <w:tcPr>
            <w:tcW w:w="7149" w:type="dxa"/>
          </w:tcPr>
          <w:p w14:paraId="3F3CD438" w14:textId="20733948" w:rsidR="003A2B97" w:rsidRPr="003A2B97" w:rsidRDefault="003A2B97" w:rsidP="005C06F3">
            <w:pPr>
              <w:rPr>
                <w:rFonts w:ascii="Aptos" w:hAnsi="Aptos"/>
              </w:rPr>
            </w:pPr>
            <w:r w:rsidRPr="003A2B97">
              <w:rPr>
                <w:rFonts w:ascii="Aptos" w:hAnsi="Aptos"/>
              </w:rPr>
              <w:t>Ask partner organisations to identify</w:t>
            </w:r>
            <w:r w:rsidRPr="003A2B97">
              <w:rPr>
                <w:rFonts w:ascii="Aptos" w:hAnsi="Aptos"/>
                <w:b/>
                <w:bCs/>
              </w:rPr>
              <w:t xml:space="preserve"> </w:t>
            </w:r>
            <w:r w:rsidRPr="003A2B97">
              <w:rPr>
                <w:rFonts w:ascii="Aptos" w:hAnsi="Aptos"/>
              </w:rPr>
              <w:t xml:space="preserve">if they </w:t>
            </w:r>
            <w:r w:rsidRPr="003A2B97">
              <w:rPr>
                <w:rFonts w:ascii="Aptos" w:hAnsi="Aptos"/>
              </w:rPr>
              <w:t>can</w:t>
            </w:r>
            <w:r w:rsidRPr="003A2B97">
              <w:rPr>
                <w:rFonts w:ascii="Aptos" w:hAnsi="Aptos"/>
              </w:rPr>
              <w:t xml:space="preserve"> remove any other perceived barriers to participation </w:t>
            </w:r>
            <w:r w:rsidRPr="003A2B97">
              <w:rPr>
                <w:rFonts w:ascii="Aptos" w:hAnsi="Aptos"/>
                <w:i/>
                <w:iCs/>
              </w:rPr>
              <w:t>(e.g. instruments/equipment provided, complete beginners welcome, a range of times/locations available)</w:t>
            </w:r>
          </w:p>
        </w:tc>
      </w:tr>
      <w:tr w:rsidR="003A2B97" w:rsidRPr="003A2B97" w14:paraId="71409C8E" w14:textId="77777777" w:rsidTr="00BB7E11">
        <w:tc>
          <w:tcPr>
            <w:tcW w:w="3114" w:type="dxa"/>
            <w:vMerge/>
          </w:tcPr>
          <w:p w14:paraId="517CF6D1" w14:textId="77777777" w:rsidR="003A2B97" w:rsidRPr="003A2B97" w:rsidRDefault="003A2B97" w:rsidP="005C06F3">
            <w:pPr>
              <w:rPr>
                <w:rFonts w:ascii="Aptos" w:hAnsi="Aptos"/>
              </w:rPr>
            </w:pPr>
          </w:p>
        </w:tc>
        <w:tc>
          <w:tcPr>
            <w:tcW w:w="3685" w:type="dxa"/>
          </w:tcPr>
          <w:p w14:paraId="4215A1E4" w14:textId="62BB52C5" w:rsidR="003A2B97" w:rsidRPr="003A2B97" w:rsidRDefault="003A2B97" w:rsidP="005C06F3">
            <w:pPr>
              <w:rPr>
                <w:rFonts w:ascii="Aptos" w:hAnsi="Aptos"/>
              </w:rPr>
            </w:pPr>
            <w:r w:rsidRPr="003A2B97">
              <w:rPr>
                <w:rFonts w:ascii="Aptos" w:hAnsi="Aptos"/>
              </w:rPr>
              <w:t>Hub communications speak to, reflect, and reach</w:t>
            </w:r>
            <w:r w:rsidRPr="003A2B97">
              <w:rPr>
                <w:rFonts w:ascii="Aptos" w:hAnsi="Aptos"/>
              </w:rPr>
              <w:t xml:space="preserve"> </w:t>
            </w:r>
            <w:r w:rsidRPr="003A2B97">
              <w:rPr>
                <w:rFonts w:ascii="Aptos" w:hAnsi="Aptos"/>
              </w:rPr>
              <w:t>communit</w:t>
            </w:r>
            <w:r w:rsidRPr="003A2B97">
              <w:rPr>
                <w:rFonts w:ascii="Aptos" w:hAnsi="Aptos"/>
              </w:rPr>
              <w:t>ies</w:t>
            </w:r>
            <w:r w:rsidRPr="003A2B97">
              <w:rPr>
                <w:rFonts w:ascii="Aptos" w:hAnsi="Aptos"/>
              </w:rPr>
              <w:t xml:space="preserve"> in the broadest sense.</w:t>
            </w:r>
          </w:p>
        </w:tc>
        <w:tc>
          <w:tcPr>
            <w:tcW w:w="7149" w:type="dxa"/>
          </w:tcPr>
          <w:p w14:paraId="52F08C3B" w14:textId="47632835" w:rsidR="003A2B97" w:rsidRPr="003A2B97" w:rsidRDefault="003A2B97" w:rsidP="005C06F3">
            <w:pPr>
              <w:rPr>
                <w:rFonts w:ascii="Aptos" w:hAnsi="Aptos"/>
              </w:rPr>
            </w:pPr>
            <w:r w:rsidRPr="003A2B97">
              <w:rPr>
                <w:rFonts w:ascii="Aptos" w:hAnsi="Aptos"/>
              </w:rPr>
              <w:t xml:space="preserve">Hub partners strive to use inclusive images, language and formats in their communications and broaden the channels through which these are shared. </w:t>
            </w:r>
          </w:p>
        </w:tc>
      </w:tr>
      <w:tr w:rsidR="003A2B97" w:rsidRPr="003A2B97" w14:paraId="0F5741E8" w14:textId="77777777" w:rsidTr="00BB7E11">
        <w:tc>
          <w:tcPr>
            <w:tcW w:w="3114" w:type="dxa"/>
            <w:vMerge/>
          </w:tcPr>
          <w:p w14:paraId="56C2EDB8" w14:textId="77777777" w:rsidR="003A2B97" w:rsidRPr="003A2B97" w:rsidRDefault="003A2B97" w:rsidP="005C06F3">
            <w:pPr>
              <w:rPr>
                <w:rFonts w:ascii="Aptos" w:hAnsi="Aptos"/>
              </w:rPr>
            </w:pPr>
          </w:p>
        </w:tc>
        <w:tc>
          <w:tcPr>
            <w:tcW w:w="3685" w:type="dxa"/>
          </w:tcPr>
          <w:p w14:paraId="0F2688AF" w14:textId="77777777" w:rsidR="003A2B97" w:rsidRPr="003A2B97" w:rsidRDefault="003A2B97" w:rsidP="005C06F3">
            <w:pPr>
              <w:rPr>
                <w:rFonts w:ascii="Aptos" w:hAnsi="Aptos"/>
              </w:rPr>
            </w:pPr>
            <w:r w:rsidRPr="003A2B97">
              <w:rPr>
                <w:rFonts w:ascii="Aptos" w:hAnsi="Aptos"/>
              </w:rPr>
              <w:t xml:space="preserve">Hub partners </w:t>
            </w:r>
            <w:proofErr w:type="gramStart"/>
            <w:r w:rsidRPr="003A2B97">
              <w:rPr>
                <w:rFonts w:ascii="Aptos" w:hAnsi="Aptos"/>
              </w:rPr>
              <w:t>are able to</w:t>
            </w:r>
            <w:proofErr w:type="gramEnd"/>
            <w:r w:rsidRPr="003A2B97">
              <w:rPr>
                <w:rFonts w:ascii="Aptos" w:hAnsi="Aptos"/>
              </w:rPr>
              <w:t xml:space="preserve"> draw on additional support to increase/broaden participation</w:t>
            </w:r>
          </w:p>
        </w:tc>
        <w:tc>
          <w:tcPr>
            <w:tcW w:w="7149" w:type="dxa"/>
          </w:tcPr>
          <w:p w14:paraId="54565712" w14:textId="034A0BFC" w:rsidR="003A2B97" w:rsidRPr="003A2B97" w:rsidRDefault="003A2B97" w:rsidP="005C06F3">
            <w:pPr>
              <w:rPr>
                <w:rFonts w:ascii="Aptos" w:hAnsi="Aptos"/>
              </w:rPr>
            </w:pPr>
            <w:r w:rsidRPr="003A2B97">
              <w:rPr>
                <w:rFonts w:ascii="Aptos" w:hAnsi="Aptos"/>
              </w:rPr>
              <w:t xml:space="preserve">Additional support signposted to partners, adaptive instruments scheme, other organisations (e.g. Drake Music) and tools (e.g. Youth Music). </w:t>
            </w:r>
          </w:p>
        </w:tc>
      </w:tr>
      <w:tr w:rsidR="003A2B97" w:rsidRPr="003A2B97" w14:paraId="1452EA6E" w14:textId="77777777" w:rsidTr="00BB7E11">
        <w:tc>
          <w:tcPr>
            <w:tcW w:w="3114" w:type="dxa"/>
            <w:vMerge w:val="restart"/>
          </w:tcPr>
          <w:p w14:paraId="21881822" w14:textId="77777777" w:rsidR="003A2B97" w:rsidRPr="003A2B97" w:rsidRDefault="003A2B97" w:rsidP="005C06F3">
            <w:pPr>
              <w:pStyle w:val="ListParagraph"/>
              <w:numPr>
                <w:ilvl w:val="0"/>
                <w:numId w:val="15"/>
              </w:numPr>
              <w:spacing w:line="320" w:lineRule="exact"/>
              <w:rPr>
                <w:rFonts w:ascii="Aptos" w:hAnsi="Aptos"/>
              </w:rPr>
            </w:pPr>
            <w:r w:rsidRPr="003A2B97">
              <w:rPr>
                <w:rFonts w:ascii="Aptos" w:hAnsi="Aptos"/>
                <w:b/>
                <w:bCs/>
              </w:rPr>
              <w:t>Diversifying opportunities</w:t>
            </w:r>
          </w:p>
          <w:p w14:paraId="7D128253" w14:textId="5D1B85C3" w:rsidR="003A2B97" w:rsidRPr="003A2B97" w:rsidRDefault="003A2B97" w:rsidP="005C06F3">
            <w:pPr>
              <w:rPr>
                <w:rFonts w:ascii="Aptos" w:hAnsi="Aptos"/>
              </w:rPr>
            </w:pPr>
            <w:r w:rsidRPr="003A2B97">
              <w:rPr>
                <w:rFonts w:ascii="Aptos" w:hAnsi="Aptos"/>
              </w:rPr>
              <w:t xml:space="preserve">(Developing programming and progression pathways to take into consideration the musical identities, </w:t>
            </w:r>
            <w:r w:rsidRPr="003A2B97">
              <w:rPr>
                <w:rFonts w:ascii="Aptos" w:hAnsi="Aptos"/>
              </w:rPr>
              <w:lastRenderedPageBreak/>
              <w:t xml:space="preserve">cultures and interests of young people in </w:t>
            </w:r>
            <w:proofErr w:type="gramStart"/>
            <w:r w:rsidRPr="003A2B97">
              <w:rPr>
                <w:rFonts w:ascii="Aptos" w:hAnsi="Aptos"/>
              </w:rPr>
              <w:t>South East</w:t>
            </w:r>
            <w:proofErr w:type="gramEnd"/>
            <w:r w:rsidRPr="003A2B97">
              <w:rPr>
                <w:rFonts w:ascii="Aptos" w:hAnsi="Aptos"/>
              </w:rPr>
              <w:t xml:space="preserve"> London</w:t>
            </w:r>
            <w:r w:rsidRPr="003A2B97">
              <w:rPr>
                <w:rFonts w:ascii="Aptos" w:hAnsi="Aptos"/>
              </w:rPr>
              <w:t>)</w:t>
            </w:r>
          </w:p>
        </w:tc>
        <w:tc>
          <w:tcPr>
            <w:tcW w:w="3685" w:type="dxa"/>
            <w:vMerge w:val="restart"/>
          </w:tcPr>
          <w:p w14:paraId="4A1EB046" w14:textId="77777777" w:rsidR="003A2B97" w:rsidRPr="003A2B97" w:rsidRDefault="003A2B97" w:rsidP="005C06F3">
            <w:pPr>
              <w:rPr>
                <w:rFonts w:ascii="Aptos" w:hAnsi="Aptos"/>
              </w:rPr>
            </w:pPr>
            <w:r w:rsidRPr="003A2B97">
              <w:rPr>
                <w:rFonts w:ascii="Aptos" w:hAnsi="Aptos"/>
              </w:rPr>
              <w:lastRenderedPageBreak/>
              <w:t>Young people with SEND are supported to participate in a range of activities and events.</w:t>
            </w:r>
          </w:p>
        </w:tc>
        <w:tc>
          <w:tcPr>
            <w:tcW w:w="7149" w:type="dxa"/>
            <w:shd w:val="clear" w:color="auto" w:fill="auto"/>
          </w:tcPr>
          <w:p w14:paraId="165D4CAB" w14:textId="3B2E88FC" w:rsidR="003A2B97" w:rsidRPr="003A2B97" w:rsidRDefault="003A2B97" w:rsidP="005C06F3">
            <w:pPr>
              <w:rPr>
                <w:rFonts w:ascii="Aptos" w:hAnsi="Aptos"/>
              </w:rPr>
            </w:pPr>
            <w:r w:rsidRPr="003A2B97">
              <w:rPr>
                <w:rFonts w:ascii="Aptos" w:hAnsi="Aptos"/>
              </w:rPr>
              <w:t xml:space="preserve">Reflect with Hub partners </w:t>
            </w:r>
            <w:r w:rsidRPr="003A2B97">
              <w:rPr>
                <w:rFonts w:ascii="Aptos" w:hAnsi="Aptos"/>
              </w:rPr>
              <w:t xml:space="preserve">on </w:t>
            </w:r>
            <w:r w:rsidRPr="003A2B97">
              <w:rPr>
                <w:rFonts w:ascii="Aptos" w:hAnsi="Aptos"/>
              </w:rPr>
              <w:t xml:space="preserve">the support and opportunities they </w:t>
            </w:r>
            <w:proofErr w:type="gramStart"/>
            <w:r w:rsidRPr="003A2B97">
              <w:rPr>
                <w:rFonts w:ascii="Aptos" w:hAnsi="Aptos"/>
              </w:rPr>
              <w:t>are able to</w:t>
            </w:r>
            <w:proofErr w:type="gramEnd"/>
            <w:r w:rsidRPr="003A2B97">
              <w:rPr>
                <w:rFonts w:ascii="Aptos" w:hAnsi="Aptos"/>
              </w:rPr>
              <w:t xml:space="preserve"> offer young people with SEND to enable them to participate in activities and events. </w:t>
            </w:r>
          </w:p>
        </w:tc>
      </w:tr>
      <w:tr w:rsidR="003A2B97" w:rsidRPr="003A2B97" w14:paraId="64B66D25" w14:textId="77777777" w:rsidTr="00BB7E11">
        <w:tc>
          <w:tcPr>
            <w:tcW w:w="3114" w:type="dxa"/>
            <w:vMerge/>
          </w:tcPr>
          <w:p w14:paraId="4BF83B2D" w14:textId="77777777" w:rsidR="003A2B97" w:rsidRPr="003A2B97" w:rsidRDefault="003A2B97" w:rsidP="005C06F3">
            <w:pPr>
              <w:rPr>
                <w:rFonts w:ascii="Aptos" w:hAnsi="Aptos"/>
                <w:b/>
                <w:bCs/>
              </w:rPr>
            </w:pPr>
          </w:p>
        </w:tc>
        <w:tc>
          <w:tcPr>
            <w:tcW w:w="3685" w:type="dxa"/>
            <w:vMerge/>
          </w:tcPr>
          <w:p w14:paraId="0D03168D" w14:textId="77777777" w:rsidR="003A2B97" w:rsidRPr="003A2B97" w:rsidRDefault="003A2B97" w:rsidP="005C06F3">
            <w:pPr>
              <w:rPr>
                <w:rFonts w:ascii="Aptos" w:hAnsi="Aptos"/>
              </w:rPr>
            </w:pPr>
          </w:p>
        </w:tc>
        <w:tc>
          <w:tcPr>
            <w:tcW w:w="7149" w:type="dxa"/>
            <w:shd w:val="clear" w:color="auto" w:fill="auto"/>
          </w:tcPr>
          <w:p w14:paraId="4A84D399" w14:textId="77777777" w:rsidR="003A2B97" w:rsidRPr="003A2B97" w:rsidRDefault="003A2B97" w:rsidP="005C06F3">
            <w:pPr>
              <w:rPr>
                <w:rFonts w:ascii="Aptos" w:hAnsi="Aptos"/>
              </w:rPr>
            </w:pPr>
            <w:r w:rsidRPr="003A2B97">
              <w:rPr>
                <w:rFonts w:ascii="Aptos" w:hAnsi="Aptos"/>
              </w:rPr>
              <w:t xml:space="preserve">Consider whether a specific Hub SEND event, that is shaped around the needs of specific individuals and </w:t>
            </w:r>
            <w:r w:rsidRPr="003A2B97">
              <w:rPr>
                <w:rFonts w:ascii="Aptos" w:hAnsi="Aptos"/>
              </w:rPr>
              <w:lastRenderedPageBreak/>
              <w:t>groups, is needed.</w:t>
            </w:r>
          </w:p>
        </w:tc>
      </w:tr>
      <w:tr w:rsidR="003A2B97" w:rsidRPr="003A2B97" w14:paraId="72839B98" w14:textId="77777777" w:rsidTr="00BB7E11">
        <w:tc>
          <w:tcPr>
            <w:tcW w:w="3114" w:type="dxa"/>
            <w:vMerge/>
          </w:tcPr>
          <w:p w14:paraId="4586191B" w14:textId="77777777" w:rsidR="003A2B97" w:rsidRPr="003A2B97" w:rsidRDefault="003A2B97" w:rsidP="005C06F3">
            <w:pPr>
              <w:rPr>
                <w:rFonts w:ascii="Aptos" w:hAnsi="Aptos"/>
              </w:rPr>
            </w:pPr>
          </w:p>
        </w:tc>
        <w:tc>
          <w:tcPr>
            <w:tcW w:w="3685" w:type="dxa"/>
          </w:tcPr>
          <w:p w14:paraId="447DF388" w14:textId="77777777" w:rsidR="003A2B97" w:rsidRPr="003A2B97" w:rsidRDefault="003A2B97" w:rsidP="005C06F3">
            <w:pPr>
              <w:rPr>
                <w:rFonts w:ascii="Aptos" w:hAnsi="Aptos"/>
              </w:rPr>
            </w:pPr>
            <w:r w:rsidRPr="003A2B97">
              <w:rPr>
                <w:rFonts w:ascii="Aptos" w:hAnsi="Aptos"/>
              </w:rPr>
              <w:t>The Hub increases its holiday provision offer.</w:t>
            </w:r>
          </w:p>
        </w:tc>
        <w:tc>
          <w:tcPr>
            <w:tcW w:w="7149" w:type="dxa"/>
          </w:tcPr>
          <w:p w14:paraId="2EF47044" w14:textId="77777777" w:rsidR="003A2B97" w:rsidRPr="003A2B97" w:rsidRDefault="003A2B97" w:rsidP="005C06F3">
            <w:pPr>
              <w:rPr>
                <w:rFonts w:ascii="Aptos" w:hAnsi="Aptos"/>
              </w:rPr>
            </w:pPr>
            <w:r w:rsidRPr="003A2B97">
              <w:rPr>
                <w:rFonts w:ascii="Aptos" w:hAnsi="Aptos"/>
              </w:rPr>
              <w:t>Ask partner organisations to consider whether they can deliver inclusive opportunities during holidays (i.e. free, equipment provided, suitable/with support for children with SEND, youth informed etc.)</w:t>
            </w:r>
          </w:p>
        </w:tc>
      </w:tr>
      <w:tr w:rsidR="003A2B97" w:rsidRPr="003A2B97" w14:paraId="79987DAC" w14:textId="77777777" w:rsidTr="00BB7E11">
        <w:tc>
          <w:tcPr>
            <w:tcW w:w="3114" w:type="dxa"/>
            <w:vMerge/>
          </w:tcPr>
          <w:p w14:paraId="3DF50D94" w14:textId="77777777" w:rsidR="003A2B97" w:rsidRPr="003A2B97" w:rsidRDefault="003A2B97" w:rsidP="005C06F3">
            <w:pPr>
              <w:rPr>
                <w:rFonts w:ascii="Aptos" w:hAnsi="Aptos"/>
              </w:rPr>
            </w:pPr>
          </w:p>
        </w:tc>
        <w:tc>
          <w:tcPr>
            <w:tcW w:w="3685" w:type="dxa"/>
          </w:tcPr>
          <w:p w14:paraId="7D16CE3D" w14:textId="77777777" w:rsidR="003A2B97" w:rsidRPr="003A2B97" w:rsidRDefault="003A2B97" w:rsidP="005C06F3">
            <w:pPr>
              <w:rPr>
                <w:rFonts w:ascii="Aptos" w:hAnsi="Aptos"/>
              </w:rPr>
            </w:pPr>
            <w:r w:rsidRPr="003A2B97">
              <w:rPr>
                <w:rFonts w:ascii="Aptos" w:hAnsi="Aptos"/>
              </w:rPr>
              <w:t>Youth Voice activity is shaping the content and/or shape of provision in all partner organisations.</w:t>
            </w:r>
          </w:p>
        </w:tc>
        <w:tc>
          <w:tcPr>
            <w:tcW w:w="7149" w:type="dxa"/>
            <w:shd w:val="clear" w:color="auto" w:fill="auto"/>
          </w:tcPr>
          <w:p w14:paraId="6EF2F471" w14:textId="77777777" w:rsidR="003A2B97" w:rsidRPr="003A2B97" w:rsidRDefault="003A2B97" w:rsidP="005C06F3">
            <w:pPr>
              <w:rPr>
                <w:rFonts w:ascii="Aptos" w:hAnsi="Aptos"/>
              </w:rPr>
            </w:pPr>
            <w:r w:rsidRPr="003A2B97">
              <w:rPr>
                <w:rFonts w:ascii="Aptos" w:hAnsi="Aptos"/>
              </w:rPr>
              <w:t>Ask partner organisations to champion youth voice activity with their staff, even at a simple level (e.g. offering choice within sessions, inviting suggestions for repertoire/activities, seeking feedback on experiences).</w:t>
            </w:r>
          </w:p>
        </w:tc>
      </w:tr>
      <w:tr w:rsidR="003A2B97" w:rsidRPr="003A2B97" w14:paraId="66641D96" w14:textId="77777777" w:rsidTr="00BB7E11">
        <w:tc>
          <w:tcPr>
            <w:tcW w:w="3114" w:type="dxa"/>
            <w:vMerge/>
          </w:tcPr>
          <w:p w14:paraId="6A1A1B9B" w14:textId="77777777" w:rsidR="003A2B97" w:rsidRPr="003A2B97" w:rsidRDefault="003A2B97" w:rsidP="005C06F3">
            <w:pPr>
              <w:rPr>
                <w:rFonts w:ascii="Aptos" w:hAnsi="Aptos"/>
              </w:rPr>
            </w:pPr>
          </w:p>
        </w:tc>
        <w:tc>
          <w:tcPr>
            <w:tcW w:w="3685" w:type="dxa"/>
          </w:tcPr>
          <w:p w14:paraId="06A1E759" w14:textId="77777777" w:rsidR="003A2B97" w:rsidRPr="003A2B97" w:rsidRDefault="003A2B97" w:rsidP="005C06F3">
            <w:pPr>
              <w:rPr>
                <w:rFonts w:ascii="Aptos" w:hAnsi="Aptos"/>
              </w:rPr>
            </w:pPr>
            <w:r w:rsidRPr="003A2B97">
              <w:rPr>
                <w:rFonts w:ascii="Aptos" w:hAnsi="Aptos"/>
              </w:rPr>
              <w:t>Partner organisations and staff programme provision and content with an awareness of the need for diversity and representation.</w:t>
            </w:r>
          </w:p>
        </w:tc>
        <w:tc>
          <w:tcPr>
            <w:tcW w:w="7149" w:type="dxa"/>
            <w:shd w:val="clear" w:color="auto" w:fill="auto"/>
          </w:tcPr>
          <w:p w14:paraId="0C34F33D" w14:textId="77777777" w:rsidR="003A2B97" w:rsidRPr="003A2B97" w:rsidRDefault="003A2B97" w:rsidP="005C06F3">
            <w:pPr>
              <w:rPr>
                <w:rFonts w:ascii="Aptos" w:hAnsi="Aptos"/>
              </w:rPr>
            </w:pPr>
            <w:r w:rsidRPr="003A2B97">
              <w:rPr>
                <w:rFonts w:ascii="Aptos" w:hAnsi="Aptos"/>
              </w:rPr>
              <w:t>Ask partner organisations to champion deliberate and diverse programming of provision and content with staff that broadens experiences and promotes music and musicians from a range of cultures and backgrounds.</w:t>
            </w:r>
          </w:p>
        </w:tc>
      </w:tr>
      <w:tr w:rsidR="003A2B97" w:rsidRPr="003A2B97" w14:paraId="6EBE5D37" w14:textId="77777777" w:rsidTr="00BB7E11">
        <w:tc>
          <w:tcPr>
            <w:tcW w:w="3114" w:type="dxa"/>
            <w:vMerge w:val="restart"/>
          </w:tcPr>
          <w:p w14:paraId="29CFE6B3" w14:textId="77777777" w:rsidR="003A2B97" w:rsidRPr="003A2B97" w:rsidRDefault="003A2B97" w:rsidP="005C06F3">
            <w:pPr>
              <w:pStyle w:val="ListParagraph"/>
              <w:numPr>
                <w:ilvl w:val="0"/>
                <w:numId w:val="15"/>
              </w:numPr>
              <w:spacing w:line="320" w:lineRule="exact"/>
              <w:rPr>
                <w:rFonts w:ascii="Aptos" w:hAnsi="Aptos"/>
                <w:b/>
                <w:bCs/>
              </w:rPr>
            </w:pPr>
            <w:r w:rsidRPr="003A2B97">
              <w:rPr>
                <w:rFonts w:ascii="Aptos" w:hAnsi="Aptos"/>
                <w:b/>
                <w:bCs/>
              </w:rPr>
              <w:t>Governance</w:t>
            </w:r>
          </w:p>
          <w:p w14:paraId="27D22763" w14:textId="4447A127" w:rsidR="003A2B97" w:rsidRPr="003A2B97" w:rsidRDefault="003A2B97" w:rsidP="005C06F3">
            <w:pPr>
              <w:rPr>
                <w:rFonts w:ascii="Aptos" w:hAnsi="Aptos"/>
                <w:b/>
                <w:bCs/>
              </w:rPr>
            </w:pPr>
            <w:r w:rsidRPr="003A2B97">
              <w:rPr>
                <w:rFonts w:ascii="Aptos" w:hAnsi="Aptos"/>
              </w:rPr>
              <w:t xml:space="preserve">(Creating a diverse and representative </w:t>
            </w:r>
            <w:r w:rsidRPr="003A2B97">
              <w:rPr>
                <w:rFonts w:ascii="Aptos" w:hAnsi="Aptos"/>
              </w:rPr>
              <w:t xml:space="preserve">Advisory Group </w:t>
            </w:r>
            <w:r w:rsidRPr="003A2B97">
              <w:rPr>
                <w:rFonts w:ascii="Aptos" w:hAnsi="Aptos"/>
              </w:rPr>
              <w:t>that has the skills and experiences to drive change)</w:t>
            </w:r>
          </w:p>
        </w:tc>
        <w:tc>
          <w:tcPr>
            <w:tcW w:w="3685" w:type="dxa"/>
            <w:vMerge w:val="restart"/>
          </w:tcPr>
          <w:p w14:paraId="443DC9F2" w14:textId="773D23BF" w:rsidR="003A2B97" w:rsidRPr="003A2B97" w:rsidRDefault="003A2B97" w:rsidP="005C06F3">
            <w:pPr>
              <w:rPr>
                <w:rFonts w:ascii="Aptos" w:hAnsi="Aptos"/>
              </w:rPr>
            </w:pPr>
            <w:r w:rsidRPr="003A2B97">
              <w:rPr>
                <w:rFonts w:ascii="Aptos" w:hAnsi="Aptos"/>
              </w:rPr>
              <w:t>The Advisory Group membership remains diverse and varied in skills.</w:t>
            </w:r>
          </w:p>
        </w:tc>
        <w:tc>
          <w:tcPr>
            <w:tcW w:w="7149" w:type="dxa"/>
            <w:shd w:val="clear" w:color="auto" w:fill="auto"/>
          </w:tcPr>
          <w:p w14:paraId="11791F9C" w14:textId="05A83120" w:rsidR="003A2B97" w:rsidRPr="003A2B97" w:rsidRDefault="003A2B97" w:rsidP="005C06F3">
            <w:pPr>
              <w:rPr>
                <w:rFonts w:ascii="Aptos" w:hAnsi="Aptos"/>
              </w:rPr>
            </w:pPr>
            <w:r w:rsidRPr="003A2B97">
              <w:rPr>
                <w:rFonts w:ascii="Aptos" w:hAnsi="Aptos"/>
              </w:rPr>
              <w:t>Deliver</w:t>
            </w:r>
            <w:r w:rsidRPr="003A2B97">
              <w:rPr>
                <w:rFonts w:ascii="Aptos" w:hAnsi="Aptos"/>
              </w:rPr>
              <w:t xml:space="preserve"> the Advisory Group skills and background audit and use this information to identify any needs. </w:t>
            </w:r>
          </w:p>
        </w:tc>
      </w:tr>
      <w:tr w:rsidR="003A2B97" w:rsidRPr="003A2B97" w14:paraId="2DB44DA7" w14:textId="77777777" w:rsidTr="00BB7E11">
        <w:tc>
          <w:tcPr>
            <w:tcW w:w="3114" w:type="dxa"/>
            <w:vMerge/>
          </w:tcPr>
          <w:p w14:paraId="180AF401" w14:textId="77777777" w:rsidR="003A2B97" w:rsidRPr="003A2B97" w:rsidRDefault="003A2B97" w:rsidP="005C06F3">
            <w:pPr>
              <w:rPr>
                <w:rFonts w:ascii="Aptos" w:hAnsi="Aptos"/>
              </w:rPr>
            </w:pPr>
          </w:p>
        </w:tc>
        <w:tc>
          <w:tcPr>
            <w:tcW w:w="3685" w:type="dxa"/>
            <w:vMerge/>
          </w:tcPr>
          <w:p w14:paraId="773F88ED" w14:textId="77777777" w:rsidR="003A2B97" w:rsidRPr="003A2B97" w:rsidRDefault="003A2B97" w:rsidP="005C06F3">
            <w:pPr>
              <w:rPr>
                <w:rFonts w:ascii="Aptos" w:hAnsi="Aptos"/>
              </w:rPr>
            </w:pPr>
          </w:p>
        </w:tc>
        <w:tc>
          <w:tcPr>
            <w:tcW w:w="7149" w:type="dxa"/>
          </w:tcPr>
          <w:p w14:paraId="5B74DFA3" w14:textId="5D421D97" w:rsidR="003A2B97" w:rsidRPr="003A2B97" w:rsidRDefault="003A2B97" w:rsidP="005C06F3">
            <w:pPr>
              <w:rPr>
                <w:rFonts w:ascii="Aptos" w:hAnsi="Aptos"/>
              </w:rPr>
            </w:pPr>
            <w:r w:rsidRPr="003A2B97">
              <w:rPr>
                <w:rFonts w:ascii="Aptos" w:hAnsi="Aptos"/>
              </w:rPr>
              <w:t>Consider recruiting an emerging musician/artist/leader (18-25 years old) to the Advisory Group</w:t>
            </w:r>
            <w:r w:rsidRPr="003A2B97">
              <w:rPr>
                <w:rFonts w:ascii="Aptos" w:hAnsi="Aptos"/>
              </w:rPr>
              <w:t>.</w:t>
            </w:r>
          </w:p>
        </w:tc>
      </w:tr>
      <w:tr w:rsidR="003A2B97" w:rsidRPr="003A2B97" w14:paraId="789DC15D" w14:textId="77777777" w:rsidTr="00BB7E11">
        <w:tc>
          <w:tcPr>
            <w:tcW w:w="3114" w:type="dxa"/>
            <w:vMerge w:val="restart"/>
          </w:tcPr>
          <w:p w14:paraId="7913C68C" w14:textId="77777777" w:rsidR="003A2B97" w:rsidRPr="003A2B97" w:rsidRDefault="003A2B97" w:rsidP="005C06F3">
            <w:pPr>
              <w:pStyle w:val="ListParagraph"/>
              <w:numPr>
                <w:ilvl w:val="0"/>
                <w:numId w:val="15"/>
              </w:numPr>
              <w:spacing w:line="320" w:lineRule="exact"/>
              <w:rPr>
                <w:rFonts w:ascii="Aptos" w:hAnsi="Aptos"/>
                <w:b/>
                <w:bCs/>
              </w:rPr>
            </w:pPr>
            <w:r w:rsidRPr="003A2B97">
              <w:rPr>
                <w:rFonts w:ascii="Aptos" w:hAnsi="Aptos"/>
                <w:b/>
                <w:bCs/>
              </w:rPr>
              <w:t>Data collection and analysis</w:t>
            </w:r>
          </w:p>
          <w:p w14:paraId="06B4E29F" w14:textId="77777777" w:rsidR="003A2B97" w:rsidRPr="003A2B97" w:rsidRDefault="003A2B97" w:rsidP="005C06F3">
            <w:pPr>
              <w:rPr>
                <w:rFonts w:ascii="Aptos" w:hAnsi="Aptos"/>
                <w:b/>
                <w:bCs/>
              </w:rPr>
            </w:pPr>
            <w:r w:rsidRPr="003A2B97">
              <w:rPr>
                <w:rFonts w:ascii="Aptos" w:hAnsi="Aptos"/>
              </w:rPr>
              <w:t>(Improving the quality of the data we collect and hold to improve our understanding of and response to need).</w:t>
            </w:r>
          </w:p>
        </w:tc>
        <w:tc>
          <w:tcPr>
            <w:tcW w:w="3685" w:type="dxa"/>
          </w:tcPr>
          <w:p w14:paraId="6466A7AE" w14:textId="77777777" w:rsidR="003A2B97" w:rsidRPr="003A2B97" w:rsidRDefault="003A2B97" w:rsidP="005C06F3">
            <w:pPr>
              <w:rPr>
                <w:rFonts w:ascii="Aptos" w:hAnsi="Aptos"/>
              </w:rPr>
            </w:pPr>
            <w:r w:rsidRPr="003A2B97">
              <w:rPr>
                <w:rFonts w:ascii="Aptos" w:hAnsi="Aptos"/>
              </w:rPr>
              <w:t>The Hub improves its understanding of inclusion challenges and priorities.</w:t>
            </w:r>
          </w:p>
        </w:tc>
        <w:tc>
          <w:tcPr>
            <w:tcW w:w="7149" w:type="dxa"/>
          </w:tcPr>
          <w:p w14:paraId="6863DE0F" w14:textId="77777777" w:rsidR="003A2B97" w:rsidRPr="003A2B97" w:rsidRDefault="003A2B97" w:rsidP="005C06F3">
            <w:pPr>
              <w:rPr>
                <w:rFonts w:ascii="Aptos" w:hAnsi="Aptos"/>
              </w:rPr>
            </w:pPr>
            <w:r w:rsidRPr="003A2B97">
              <w:rPr>
                <w:rFonts w:ascii="Aptos" w:hAnsi="Aptos"/>
              </w:rPr>
              <w:t xml:space="preserve">Review, </w:t>
            </w:r>
            <w:proofErr w:type="spellStart"/>
            <w:r w:rsidRPr="003A2B97">
              <w:rPr>
                <w:rFonts w:ascii="Aptos" w:hAnsi="Aptos"/>
              </w:rPr>
              <w:t>summarise</w:t>
            </w:r>
            <w:proofErr w:type="spellEnd"/>
            <w:r w:rsidRPr="003A2B97">
              <w:rPr>
                <w:rFonts w:ascii="Aptos" w:hAnsi="Aptos"/>
              </w:rPr>
              <w:t xml:space="preserve"> and share the information gathered from partners regarding inclusion challenges and needs.  </w:t>
            </w:r>
          </w:p>
          <w:p w14:paraId="513BA7B6" w14:textId="0D9A02A3" w:rsidR="003A2B97" w:rsidRPr="003A2B97" w:rsidRDefault="003A2B97" w:rsidP="005C06F3">
            <w:pPr>
              <w:rPr>
                <w:rFonts w:ascii="Aptos" w:hAnsi="Aptos"/>
              </w:rPr>
            </w:pPr>
            <w:r w:rsidRPr="003A2B97">
              <w:rPr>
                <w:rFonts w:ascii="Aptos" w:hAnsi="Aptos"/>
              </w:rPr>
              <w:t>Analyse participation and workforce data once submitted.</w:t>
            </w:r>
          </w:p>
        </w:tc>
      </w:tr>
      <w:tr w:rsidR="003A2B97" w:rsidRPr="003A2B97" w14:paraId="7310B844" w14:textId="77777777" w:rsidTr="00BB7E11">
        <w:tc>
          <w:tcPr>
            <w:tcW w:w="3114" w:type="dxa"/>
            <w:vMerge/>
          </w:tcPr>
          <w:p w14:paraId="570FFB3A" w14:textId="77777777" w:rsidR="003A2B97" w:rsidRPr="003A2B97" w:rsidRDefault="003A2B97" w:rsidP="005C06F3">
            <w:pPr>
              <w:rPr>
                <w:rFonts w:ascii="Aptos" w:hAnsi="Aptos"/>
              </w:rPr>
            </w:pPr>
          </w:p>
        </w:tc>
        <w:tc>
          <w:tcPr>
            <w:tcW w:w="3685" w:type="dxa"/>
          </w:tcPr>
          <w:p w14:paraId="1B25D662" w14:textId="77777777" w:rsidR="003A2B97" w:rsidRPr="003A2B97" w:rsidRDefault="003A2B97" w:rsidP="005C06F3">
            <w:pPr>
              <w:rPr>
                <w:rFonts w:ascii="Aptos" w:hAnsi="Aptos"/>
              </w:rPr>
            </w:pPr>
            <w:r w:rsidRPr="003A2B97">
              <w:rPr>
                <w:rFonts w:ascii="Aptos" w:hAnsi="Aptos"/>
              </w:rPr>
              <w:t>The Hub improves its understanding of levels of participation from different groups.</w:t>
            </w:r>
          </w:p>
        </w:tc>
        <w:tc>
          <w:tcPr>
            <w:tcW w:w="7149" w:type="dxa"/>
          </w:tcPr>
          <w:p w14:paraId="159E402D" w14:textId="77777777" w:rsidR="003A2B97" w:rsidRPr="003A2B97" w:rsidRDefault="003A2B97" w:rsidP="005C06F3">
            <w:pPr>
              <w:rPr>
                <w:rFonts w:ascii="Aptos" w:hAnsi="Aptos"/>
              </w:rPr>
            </w:pPr>
            <w:r w:rsidRPr="003A2B97">
              <w:rPr>
                <w:rFonts w:ascii="Aptos" w:hAnsi="Aptos"/>
              </w:rPr>
              <w:t xml:space="preserve">Enhance the quality of participation data by proactively sharing the key background information required and asking them to collect this at registration. </w:t>
            </w:r>
          </w:p>
        </w:tc>
      </w:tr>
      <w:tr w:rsidR="003A2B97" w:rsidRPr="003A2B97" w14:paraId="6E69BAB1" w14:textId="77777777" w:rsidTr="00BB7E11">
        <w:tc>
          <w:tcPr>
            <w:tcW w:w="3114" w:type="dxa"/>
            <w:vMerge/>
          </w:tcPr>
          <w:p w14:paraId="6379F233" w14:textId="77777777" w:rsidR="003A2B97" w:rsidRPr="003A2B97" w:rsidRDefault="003A2B97" w:rsidP="005C06F3">
            <w:pPr>
              <w:rPr>
                <w:rFonts w:ascii="Aptos" w:hAnsi="Aptos"/>
              </w:rPr>
            </w:pPr>
          </w:p>
        </w:tc>
        <w:tc>
          <w:tcPr>
            <w:tcW w:w="3685" w:type="dxa"/>
          </w:tcPr>
          <w:p w14:paraId="584D8523" w14:textId="365E0511" w:rsidR="003A2B97" w:rsidRPr="003A2B97" w:rsidRDefault="003A2B97" w:rsidP="005C06F3">
            <w:pPr>
              <w:rPr>
                <w:rFonts w:ascii="Aptos" w:hAnsi="Aptos"/>
              </w:rPr>
            </w:pPr>
            <w:r w:rsidRPr="003A2B97">
              <w:rPr>
                <w:rFonts w:ascii="Aptos" w:hAnsi="Aptos"/>
              </w:rPr>
              <w:t xml:space="preserve">The Hub gains a better understanding of workforce diversity in </w:t>
            </w:r>
            <w:r w:rsidRPr="003A2B97">
              <w:rPr>
                <w:rFonts w:ascii="Aptos" w:hAnsi="Aptos"/>
              </w:rPr>
              <w:t>all partner boroughs</w:t>
            </w:r>
            <w:r w:rsidRPr="003A2B97">
              <w:rPr>
                <w:rFonts w:ascii="Aptos" w:hAnsi="Aptos"/>
              </w:rPr>
              <w:t>.</w:t>
            </w:r>
          </w:p>
        </w:tc>
        <w:tc>
          <w:tcPr>
            <w:tcW w:w="7149" w:type="dxa"/>
          </w:tcPr>
          <w:p w14:paraId="30F97E29" w14:textId="77777777" w:rsidR="003A2B97" w:rsidRPr="003A2B97" w:rsidRDefault="003A2B97" w:rsidP="005C06F3">
            <w:pPr>
              <w:rPr>
                <w:rFonts w:ascii="Aptos" w:hAnsi="Aptos"/>
              </w:rPr>
            </w:pPr>
            <w:r w:rsidRPr="003A2B97">
              <w:rPr>
                <w:rFonts w:ascii="Aptos" w:hAnsi="Aptos"/>
              </w:rPr>
              <w:t>Enhance the quality of workforce data by proactively sharing the key background information required and asking them to collect this at registration.</w:t>
            </w:r>
          </w:p>
        </w:tc>
      </w:tr>
    </w:tbl>
    <w:p w14:paraId="4F3A1A46" w14:textId="77777777" w:rsidR="003A2B97" w:rsidRPr="003A2B97" w:rsidRDefault="003A2B97" w:rsidP="005C06F3">
      <w:pPr>
        <w:rPr>
          <w:rFonts w:ascii="Aptos" w:hAnsi="Aptos"/>
        </w:rPr>
      </w:pPr>
    </w:p>
    <w:p w14:paraId="1589A9EB" w14:textId="77777777" w:rsidR="002C28F9" w:rsidRPr="003A2B97" w:rsidRDefault="005C06F3" w:rsidP="005C06F3">
      <w:pPr>
        <w:pStyle w:val="Heading2"/>
        <w:rPr>
          <w:szCs w:val="22"/>
        </w:rPr>
      </w:pPr>
      <w:r w:rsidRPr="003A2B97">
        <w:rPr>
          <w:szCs w:val="22"/>
        </w:rPr>
        <w:t>Unique Contributions and Activities by Partner</w:t>
      </w:r>
    </w:p>
    <w:p w14:paraId="5D484F3F" w14:textId="40FC3943" w:rsidR="002C28F9" w:rsidRPr="005C06F3" w:rsidRDefault="005C06F3" w:rsidP="005C06F3">
      <w:pPr>
        <w:pStyle w:val="ListParagraph"/>
        <w:numPr>
          <w:ilvl w:val="0"/>
          <w:numId w:val="24"/>
        </w:numPr>
        <w:rPr>
          <w:rFonts w:ascii="Aptos" w:hAnsi="Aptos"/>
        </w:rPr>
      </w:pPr>
      <w:r w:rsidRPr="005C06F3">
        <w:rPr>
          <w:rFonts w:ascii="Aptos" w:hAnsi="Aptos"/>
        </w:rPr>
        <w:t>Greenwich</w:t>
      </w:r>
    </w:p>
    <w:p w14:paraId="57EFB151" w14:textId="77777777" w:rsidR="005C06F3" w:rsidRDefault="005C06F3" w:rsidP="005C06F3">
      <w:pPr>
        <w:pStyle w:val="ListParagraph"/>
        <w:numPr>
          <w:ilvl w:val="1"/>
          <w:numId w:val="24"/>
        </w:numPr>
        <w:rPr>
          <w:rFonts w:ascii="Aptos" w:hAnsi="Aptos"/>
        </w:rPr>
      </w:pPr>
      <w:r w:rsidRPr="005C06F3">
        <w:rPr>
          <w:rFonts w:ascii="Aptos" w:hAnsi="Aptos"/>
        </w:rPr>
        <w:lastRenderedPageBreak/>
        <w:t>Commitment to tackling discrimination through the Equality Act framework.</w:t>
      </w:r>
    </w:p>
    <w:p w14:paraId="653BCF14" w14:textId="77777777" w:rsidR="005C06F3" w:rsidRDefault="005C06F3" w:rsidP="005C06F3">
      <w:pPr>
        <w:pStyle w:val="ListParagraph"/>
        <w:numPr>
          <w:ilvl w:val="1"/>
          <w:numId w:val="24"/>
        </w:numPr>
        <w:rPr>
          <w:rFonts w:ascii="Aptos" w:hAnsi="Aptos"/>
        </w:rPr>
      </w:pPr>
      <w:r w:rsidRPr="005C06F3">
        <w:rPr>
          <w:rFonts w:ascii="Aptos" w:hAnsi="Aptos"/>
        </w:rPr>
        <w:t>Emphasi</w:t>
      </w:r>
      <w:r w:rsidR="00FD0C02" w:rsidRPr="005C06F3">
        <w:rPr>
          <w:rFonts w:ascii="Aptos" w:hAnsi="Aptos"/>
        </w:rPr>
        <w:t>s</w:t>
      </w:r>
      <w:r w:rsidRPr="005C06F3">
        <w:rPr>
          <w:rFonts w:ascii="Aptos" w:hAnsi="Aptos"/>
        </w:rPr>
        <w:t>es community cohesion via cultural activities and positive representation in communications.</w:t>
      </w:r>
    </w:p>
    <w:p w14:paraId="3A150A8A" w14:textId="39895983" w:rsidR="002C28F9" w:rsidRPr="005C06F3" w:rsidRDefault="005C06F3" w:rsidP="005C06F3">
      <w:pPr>
        <w:pStyle w:val="ListParagraph"/>
        <w:numPr>
          <w:ilvl w:val="1"/>
          <w:numId w:val="24"/>
        </w:numPr>
        <w:rPr>
          <w:rFonts w:ascii="Aptos" w:hAnsi="Aptos"/>
        </w:rPr>
      </w:pPr>
      <w:r w:rsidRPr="005C06F3">
        <w:rPr>
          <w:rFonts w:ascii="Aptos" w:hAnsi="Aptos"/>
        </w:rPr>
        <w:t>Annual audits to ensure accessibility and equity in service delivery.</w:t>
      </w:r>
    </w:p>
    <w:p w14:paraId="54422420" w14:textId="0069FC35" w:rsidR="002C28F9" w:rsidRPr="005C06F3" w:rsidRDefault="005C06F3" w:rsidP="005C06F3">
      <w:pPr>
        <w:pStyle w:val="ListParagraph"/>
        <w:numPr>
          <w:ilvl w:val="0"/>
          <w:numId w:val="24"/>
        </w:numPr>
        <w:rPr>
          <w:rFonts w:ascii="Aptos" w:hAnsi="Aptos"/>
        </w:rPr>
      </w:pPr>
      <w:r w:rsidRPr="005C06F3">
        <w:rPr>
          <w:rFonts w:ascii="Aptos" w:hAnsi="Aptos"/>
        </w:rPr>
        <w:t>Lambeth</w:t>
      </w:r>
    </w:p>
    <w:p w14:paraId="71B44034" w14:textId="77777777" w:rsidR="005C06F3" w:rsidRDefault="005C06F3" w:rsidP="005C06F3">
      <w:pPr>
        <w:pStyle w:val="ListParagraph"/>
        <w:numPr>
          <w:ilvl w:val="1"/>
          <w:numId w:val="24"/>
        </w:numPr>
        <w:rPr>
          <w:rFonts w:ascii="Aptos" w:hAnsi="Aptos"/>
        </w:rPr>
      </w:pPr>
      <w:r w:rsidRPr="005C06F3">
        <w:rPr>
          <w:rFonts w:ascii="Aptos" w:hAnsi="Aptos"/>
        </w:rPr>
        <w:t>Promotes youth voice through councils and youth-led activities.</w:t>
      </w:r>
    </w:p>
    <w:p w14:paraId="0870D138" w14:textId="045FFE87" w:rsidR="002C28F9" w:rsidRPr="005C06F3" w:rsidRDefault="005C06F3" w:rsidP="005C06F3">
      <w:pPr>
        <w:pStyle w:val="ListParagraph"/>
        <w:numPr>
          <w:ilvl w:val="1"/>
          <w:numId w:val="24"/>
        </w:numPr>
        <w:rPr>
          <w:rFonts w:ascii="Aptos" w:hAnsi="Aptos"/>
        </w:rPr>
      </w:pPr>
      <w:r w:rsidRPr="005C06F3">
        <w:rPr>
          <w:rFonts w:ascii="Aptos" w:hAnsi="Aptos"/>
        </w:rPr>
        <w:t>Focuses on reflective workforce practices, encouraging cultural responsiveness among staff.</w:t>
      </w:r>
    </w:p>
    <w:p w14:paraId="6B1712E7" w14:textId="2168F734" w:rsidR="002C28F9" w:rsidRPr="005C06F3" w:rsidRDefault="005C06F3" w:rsidP="005C06F3">
      <w:pPr>
        <w:pStyle w:val="ListParagraph"/>
        <w:numPr>
          <w:ilvl w:val="0"/>
          <w:numId w:val="24"/>
        </w:numPr>
        <w:rPr>
          <w:rFonts w:ascii="Aptos" w:hAnsi="Aptos"/>
        </w:rPr>
      </w:pPr>
      <w:r w:rsidRPr="005C06F3">
        <w:rPr>
          <w:rFonts w:ascii="Aptos" w:hAnsi="Aptos"/>
        </w:rPr>
        <w:t>Lewisham</w:t>
      </w:r>
    </w:p>
    <w:p w14:paraId="3D6E4754" w14:textId="77777777" w:rsidR="005C06F3" w:rsidRDefault="005C06F3" w:rsidP="005C06F3">
      <w:pPr>
        <w:pStyle w:val="ListParagraph"/>
        <w:numPr>
          <w:ilvl w:val="1"/>
          <w:numId w:val="24"/>
        </w:numPr>
        <w:rPr>
          <w:rFonts w:ascii="Aptos" w:hAnsi="Aptos"/>
        </w:rPr>
      </w:pPr>
      <w:r w:rsidRPr="005C06F3">
        <w:rPr>
          <w:rFonts w:ascii="Aptos" w:hAnsi="Aptos"/>
        </w:rPr>
        <w:t>Maintains a strong advocacy approach for inclusive practice, disseminating findings regionally and nationally.</w:t>
      </w:r>
    </w:p>
    <w:p w14:paraId="1046F935" w14:textId="77777777" w:rsidR="005C06F3" w:rsidRDefault="005C06F3" w:rsidP="005C06F3">
      <w:pPr>
        <w:pStyle w:val="ListParagraph"/>
        <w:numPr>
          <w:ilvl w:val="1"/>
          <w:numId w:val="24"/>
        </w:numPr>
        <w:rPr>
          <w:rFonts w:ascii="Aptos" w:hAnsi="Aptos"/>
        </w:rPr>
      </w:pPr>
      <w:r w:rsidRPr="005C06F3">
        <w:rPr>
          <w:rFonts w:ascii="Aptos" w:hAnsi="Aptos"/>
        </w:rPr>
        <w:t>Operates referral networks to connect marginali</w:t>
      </w:r>
      <w:r w:rsidR="00FD0C02" w:rsidRPr="005C06F3">
        <w:rPr>
          <w:rFonts w:ascii="Aptos" w:hAnsi="Aptos"/>
        </w:rPr>
        <w:t>s</w:t>
      </w:r>
      <w:r w:rsidRPr="005C06F3">
        <w:rPr>
          <w:rFonts w:ascii="Aptos" w:hAnsi="Aptos"/>
        </w:rPr>
        <w:t>ed youth with music opportunities.</w:t>
      </w:r>
    </w:p>
    <w:p w14:paraId="6F3D25A5" w14:textId="5A51D436" w:rsidR="002C28F9" w:rsidRPr="005C06F3" w:rsidRDefault="005C06F3" w:rsidP="005C06F3">
      <w:pPr>
        <w:pStyle w:val="ListParagraph"/>
        <w:numPr>
          <w:ilvl w:val="1"/>
          <w:numId w:val="24"/>
        </w:numPr>
        <w:rPr>
          <w:rFonts w:ascii="Aptos" w:hAnsi="Aptos"/>
        </w:rPr>
      </w:pPr>
      <w:r w:rsidRPr="005C06F3">
        <w:rPr>
          <w:rFonts w:ascii="Aptos" w:hAnsi="Aptos"/>
        </w:rPr>
        <w:t>Hosts collaborative events like 'Ja</w:t>
      </w:r>
      <w:r w:rsidR="00FD0C02" w:rsidRPr="005C06F3">
        <w:rPr>
          <w:rFonts w:ascii="Aptos" w:hAnsi="Aptos"/>
        </w:rPr>
        <w:t>ss</w:t>
      </w:r>
      <w:r w:rsidRPr="005C06F3">
        <w:rPr>
          <w:rFonts w:ascii="Aptos" w:hAnsi="Aptos"/>
        </w:rPr>
        <w:t xml:space="preserve"> Hang' and 'Lewisham Live,' celebrating local diversity.</w:t>
      </w:r>
    </w:p>
    <w:p w14:paraId="17DA235B" w14:textId="7816D441" w:rsidR="002C28F9" w:rsidRPr="005C06F3" w:rsidRDefault="005C06F3" w:rsidP="005C06F3">
      <w:pPr>
        <w:pStyle w:val="ListParagraph"/>
        <w:numPr>
          <w:ilvl w:val="0"/>
          <w:numId w:val="24"/>
        </w:numPr>
        <w:rPr>
          <w:rFonts w:ascii="Aptos" w:hAnsi="Aptos"/>
        </w:rPr>
      </w:pPr>
      <w:r w:rsidRPr="005C06F3">
        <w:rPr>
          <w:rFonts w:ascii="Aptos" w:hAnsi="Aptos"/>
        </w:rPr>
        <w:t>Southwark</w:t>
      </w:r>
    </w:p>
    <w:p w14:paraId="07AA1907" w14:textId="77777777" w:rsidR="005C06F3" w:rsidRDefault="005C06F3" w:rsidP="005C06F3">
      <w:pPr>
        <w:pStyle w:val="ListParagraph"/>
        <w:numPr>
          <w:ilvl w:val="1"/>
          <w:numId w:val="24"/>
        </w:numPr>
        <w:rPr>
          <w:rFonts w:ascii="Aptos" w:hAnsi="Aptos"/>
        </w:rPr>
      </w:pPr>
      <w:r w:rsidRPr="005C06F3">
        <w:rPr>
          <w:rFonts w:ascii="Aptos" w:hAnsi="Aptos"/>
        </w:rPr>
        <w:t>Pioneers in using adaptive technology for inclusion, such as fundraising for 15 iPads for SEND classes.</w:t>
      </w:r>
    </w:p>
    <w:p w14:paraId="12936C2E" w14:textId="77777777" w:rsidR="005C06F3" w:rsidRDefault="005C06F3" w:rsidP="005C06F3">
      <w:pPr>
        <w:pStyle w:val="ListParagraph"/>
        <w:numPr>
          <w:ilvl w:val="1"/>
          <w:numId w:val="24"/>
        </w:numPr>
        <w:rPr>
          <w:rFonts w:ascii="Aptos" w:hAnsi="Aptos"/>
        </w:rPr>
      </w:pPr>
      <w:r w:rsidRPr="005C06F3">
        <w:rPr>
          <w:rFonts w:ascii="Aptos" w:hAnsi="Aptos"/>
        </w:rPr>
        <w:t>Engages diverse youth voices via Student Councils and Working Groups.</w:t>
      </w:r>
    </w:p>
    <w:p w14:paraId="268B09A4" w14:textId="39D3EF63" w:rsidR="002C28F9" w:rsidRPr="005C06F3" w:rsidRDefault="005C06F3" w:rsidP="005C06F3">
      <w:pPr>
        <w:pStyle w:val="ListParagraph"/>
        <w:numPr>
          <w:ilvl w:val="1"/>
          <w:numId w:val="24"/>
        </w:numPr>
        <w:rPr>
          <w:rFonts w:ascii="Aptos" w:hAnsi="Aptos"/>
        </w:rPr>
      </w:pPr>
      <w:r w:rsidRPr="005C06F3">
        <w:rPr>
          <w:rFonts w:ascii="Aptos" w:hAnsi="Aptos"/>
        </w:rPr>
        <w:t>Provides internships and work experience opportunities, promoting youth leadership.</w:t>
      </w:r>
    </w:p>
    <w:p w14:paraId="3EFD992B" w14:textId="5234CDE0" w:rsidR="002C28F9" w:rsidRPr="005C06F3" w:rsidRDefault="005C06F3" w:rsidP="005C06F3">
      <w:pPr>
        <w:pStyle w:val="ListParagraph"/>
        <w:numPr>
          <w:ilvl w:val="0"/>
          <w:numId w:val="24"/>
        </w:numPr>
        <w:rPr>
          <w:rFonts w:ascii="Aptos" w:hAnsi="Aptos"/>
        </w:rPr>
      </w:pPr>
      <w:r w:rsidRPr="005C06F3">
        <w:rPr>
          <w:rFonts w:ascii="Aptos" w:hAnsi="Aptos"/>
        </w:rPr>
        <w:t>Bexley</w:t>
      </w:r>
    </w:p>
    <w:p w14:paraId="05031C64" w14:textId="77777777" w:rsidR="005C06F3" w:rsidRDefault="005C06F3" w:rsidP="005C06F3">
      <w:pPr>
        <w:pStyle w:val="ListParagraph"/>
        <w:numPr>
          <w:ilvl w:val="1"/>
          <w:numId w:val="24"/>
        </w:numPr>
        <w:rPr>
          <w:rFonts w:ascii="Aptos" w:hAnsi="Aptos"/>
        </w:rPr>
      </w:pPr>
      <w:r w:rsidRPr="005C06F3">
        <w:rPr>
          <w:rFonts w:ascii="Aptos" w:hAnsi="Aptos"/>
        </w:rPr>
        <w:t xml:space="preserve">Expands adaptive instrument availability, including Skoogs and </w:t>
      </w:r>
      <w:proofErr w:type="spellStart"/>
      <w:r w:rsidRPr="005C06F3">
        <w:rPr>
          <w:rFonts w:ascii="Aptos" w:hAnsi="Aptos"/>
        </w:rPr>
        <w:t>Soundbeams</w:t>
      </w:r>
      <w:proofErr w:type="spellEnd"/>
      <w:r w:rsidRPr="005C06F3">
        <w:rPr>
          <w:rFonts w:ascii="Aptos" w:hAnsi="Aptos"/>
        </w:rPr>
        <w:t>, in p</w:t>
      </w:r>
      <w:r w:rsidRPr="005C06F3">
        <w:rPr>
          <w:rFonts w:ascii="Aptos" w:hAnsi="Aptos"/>
        </w:rPr>
        <w:t>artnership with Drake Music.</w:t>
      </w:r>
    </w:p>
    <w:p w14:paraId="410D7FB8" w14:textId="77777777" w:rsidR="005C06F3" w:rsidRDefault="005C06F3" w:rsidP="005C06F3">
      <w:pPr>
        <w:pStyle w:val="ListParagraph"/>
        <w:numPr>
          <w:ilvl w:val="1"/>
          <w:numId w:val="24"/>
        </w:numPr>
        <w:rPr>
          <w:rFonts w:ascii="Aptos" w:hAnsi="Aptos"/>
        </w:rPr>
      </w:pPr>
      <w:r w:rsidRPr="005C06F3">
        <w:rPr>
          <w:rFonts w:ascii="Aptos" w:hAnsi="Aptos"/>
        </w:rPr>
        <w:t>Promotes financial equity through a scholarship and bursary program.</w:t>
      </w:r>
    </w:p>
    <w:p w14:paraId="21E9D021" w14:textId="315C67F9" w:rsidR="002C28F9" w:rsidRPr="005C06F3" w:rsidRDefault="005C06F3" w:rsidP="005C06F3">
      <w:pPr>
        <w:pStyle w:val="ListParagraph"/>
        <w:numPr>
          <w:ilvl w:val="1"/>
          <w:numId w:val="24"/>
        </w:numPr>
        <w:rPr>
          <w:rFonts w:ascii="Aptos" w:hAnsi="Aptos"/>
        </w:rPr>
      </w:pPr>
      <w:r w:rsidRPr="005C06F3">
        <w:rPr>
          <w:rFonts w:ascii="Aptos" w:hAnsi="Aptos"/>
        </w:rPr>
        <w:t>Runs the Bexley Music Youth Council to ensure youth voice informs strategic planning.</w:t>
      </w:r>
    </w:p>
    <w:p w14:paraId="21E23CBC" w14:textId="3B213A72" w:rsidR="002C28F9" w:rsidRPr="005C06F3" w:rsidRDefault="005C06F3" w:rsidP="005C06F3">
      <w:pPr>
        <w:pStyle w:val="ListParagraph"/>
        <w:numPr>
          <w:ilvl w:val="0"/>
          <w:numId w:val="24"/>
        </w:numPr>
        <w:rPr>
          <w:rFonts w:ascii="Aptos" w:hAnsi="Aptos"/>
        </w:rPr>
      </w:pPr>
      <w:r w:rsidRPr="005C06F3">
        <w:rPr>
          <w:rFonts w:ascii="Aptos" w:hAnsi="Aptos"/>
        </w:rPr>
        <w:t>Bromley</w:t>
      </w:r>
    </w:p>
    <w:p w14:paraId="1FDE4BB1" w14:textId="77777777" w:rsidR="005C06F3" w:rsidRDefault="005C06F3" w:rsidP="005C06F3">
      <w:pPr>
        <w:pStyle w:val="ListParagraph"/>
        <w:numPr>
          <w:ilvl w:val="1"/>
          <w:numId w:val="24"/>
        </w:numPr>
        <w:rPr>
          <w:rFonts w:ascii="Aptos" w:hAnsi="Aptos"/>
        </w:rPr>
      </w:pPr>
      <w:r w:rsidRPr="005C06F3">
        <w:rPr>
          <w:rFonts w:ascii="Aptos" w:hAnsi="Aptos"/>
        </w:rPr>
        <w:t>Regular CPD for staff focusing on inclusivity in SEMH, SEN/D, and PRU settings.</w:t>
      </w:r>
    </w:p>
    <w:p w14:paraId="3898302F" w14:textId="77777777" w:rsidR="005C06F3" w:rsidRDefault="005C06F3" w:rsidP="005C06F3">
      <w:pPr>
        <w:pStyle w:val="ListParagraph"/>
        <w:numPr>
          <w:ilvl w:val="1"/>
          <w:numId w:val="24"/>
        </w:numPr>
        <w:rPr>
          <w:rFonts w:ascii="Aptos" w:hAnsi="Aptos"/>
        </w:rPr>
      </w:pPr>
      <w:r w:rsidRPr="005C06F3">
        <w:rPr>
          <w:rFonts w:ascii="Aptos" w:hAnsi="Aptos"/>
        </w:rPr>
        <w:t>Offers progression routes tailored for SEND students, including Open Orchestra and SEN Choir initiatives.</w:t>
      </w:r>
    </w:p>
    <w:p w14:paraId="5731A50C" w14:textId="45495403" w:rsidR="003A2B97" w:rsidRPr="005C06F3" w:rsidRDefault="005C06F3" w:rsidP="005C06F3">
      <w:pPr>
        <w:pStyle w:val="ListParagraph"/>
        <w:numPr>
          <w:ilvl w:val="1"/>
          <w:numId w:val="24"/>
        </w:numPr>
        <w:rPr>
          <w:rFonts w:ascii="Aptos" w:hAnsi="Aptos"/>
        </w:rPr>
      </w:pPr>
      <w:r w:rsidRPr="005C06F3">
        <w:rPr>
          <w:rFonts w:ascii="Aptos" w:hAnsi="Aptos"/>
        </w:rPr>
        <w:t>Targets underrepresented groups through inclusive marketing and tailored programming.</w:t>
      </w:r>
    </w:p>
    <w:p w14:paraId="55C4BAF4" w14:textId="2C32E94B" w:rsidR="003A2B97" w:rsidRPr="003A2B97" w:rsidRDefault="003A2B97" w:rsidP="005C06F3">
      <w:pPr>
        <w:pStyle w:val="Heading2"/>
        <w:rPr>
          <w:szCs w:val="22"/>
        </w:rPr>
      </w:pPr>
      <w:r w:rsidRPr="003A2B97">
        <w:rPr>
          <w:szCs w:val="22"/>
        </w:rPr>
        <w:t>Review</w:t>
      </w:r>
    </w:p>
    <w:p w14:paraId="2F957C74" w14:textId="2336963E" w:rsidR="003A2B97" w:rsidRPr="003A2B97" w:rsidRDefault="003A2B97" w:rsidP="005C06F3">
      <w:pPr>
        <w:rPr>
          <w:rFonts w:ascii="Aptos" w:hAnsi="Aptos"/>
        </w:rPr>
      </w:pPr>
      <w:r w:rsidRPr="003A2B97">
        <w:rPr>
          <w:rFonts w:ascii="Aptos" w:hAnsi="Aptos"/>
        </w:rPr>
        <w:t>This inclusion strategy is a live document, designed to develop and change over time as we work with different stakeholders to ensure it remains relevant and able to meet the changing needs and wants of the communities we serve.</w:t>
      </w:r>
    </w:p>
    <w:p w14:paraId="2F86B219" w14:textId="32E786A2" w:rsidR="003A2B97" w:rsidRPr="003A2B97" w:rsidRDefault="003A2B97" w:rsidP="005C06F3">
      <w:pPr>
        <w:rPr>
          <w:rFonts w:ascii="Aptos" w:hAnsi="Aptos"/>
        </w:rPr>
      </w:pPr>
      <w:r w:rsidRPr="003A2B97">
        <w:rPr>
          <w:rFonts w:ascii="Aptos" w:hAnsi="Aptos"/>
        </w:rPr>
        <w:t xml:space="preserve">The implementation of the strategy will be driven by the </w:t>
      </w:r>
      <w:r w:rsidR="005C06F3">
        <w:rPr>
          <w:rFonts w:ascii="Aptos" w:hAnsi="Aptos"/>
        </w:rPr>
        <w:t>Hub Advisory Group</w:t>
      </w:r>
      <w:r w:rsidRPr="003A2B97">
        <w:rPr>
          <w:rFonts w:ascii="Aptos" w:hAnsi="Aptos"/>
        </w:rPr>
        <w:t xml:space="preserve"> with support from the </w:t>
      </w:r>
      <w:r w:rsidR="005C06F3">
        <w:rPr>
          <w:rFonts w:ascii="Aptos" w:hAnsi="Aptos"/>
        </w:rPr>
        <w:t>Principal Partners</w:t>
      </w:r>
      <w:r w:rsidRPr="003A2B97">
        <w:rPr>
          <w:rFonts w:ascii="Aptos" w:hAnsi="Aptos"/>
        </w:rPr>
        <w:t xml:space="preserve">, members of the Board, Inclusion Lead (when appointed) and </w:t>
      </w:r>
      <w:r w:rsidRPr="003A2B97">
        <w:rPr>
          <w:rFonts w:ascii="Aptos" w:hAnsi="Aptos"/>
        </w:rPr>
        <w:lastRenderedPageBreak/>
        <w:t>other partners as appropriate.  This group will also update the strategy throughout the year as necessary and review the strategy towards the end of the academic year.</w:t>
      </w:r>
    </w:p>
    <w:p w14:paraId="454B5AC5" w14:textId="4FBDBCCA" w:rsidR="005C06F3" w:rsidRDefault="003A2B97" w:rsidP="005C06F3">
      <w:pPr>
        <w:pStyle w:val="NormalWeb"/>
        <w:shd w:val="clear" w:color="auto" w:fill="FFFFFF"/>
        <w:spacing w:before="0" w:beforeAutospacing="0" w:after="0" w:afterAutospacing="0"/>
        <w:rPr>
          <w:rFonts w:ascii="Aptos" w:eastAsiaTheme="minorHAnsi" w:hAnsi="Aptos" w:cstheme="minorBidi"/>
          <w:kern w:val="2"/>
          <w:sz w:val="22"/>
          <w:szCs w:val="22"/>
          <w:lang w:eastAsia="en-US"/>
          <w14:ligatures w14:val="standardContextual"/>
        </w:rPr>
      </w:pPr>
      <w:r w:rsidRPr="003A2B97">
        <w:rPr>
          <w:rFonts w:ascii="Aptos" w:eastAsiaTheme="minorHAnsi" w:hAnsi="Aptos" w:cstheme="minorBidi"/>
          <w:kern w:val="2"/>
          <w:sz w:val="22"/>
          <w:szCs w:val="22"/>
          <w:lang w:eastAsia="en-US"/>
          <w14:ligatures w14:val="standardContextual"/>
        </w:rPr>
        <w:t xml:space="preserve">Ultimate responsibility for inclusion lies with the Hub </w:t>
      </w:r>
      <w:r w:rsidR="005C06F3">
        <w:rPr>
          <w:rFonts w:ascii="Aptos" w:eastAsiaTheme="minorHAnsi" w:hAnsi="Aptos" w:cstheme="minorBidi"/>
          <w:kern w:val="2"/>
          <w:sz w:val="22"/>
          <w:szCs w:val="22"/>
          <w:lang w:eastAsia="en-US"/>
          <w14:ligatures w14:val="standardContextual"/>
        </w:rPr>
        <w:t>Advisory Group</w:t>
      </w:r>
      <w:r w:rsidRPr="003A2B97">
        <w:rPr>
          <w:rFonts w:ascii="Aptos" w:eastAsiaTheme="minorHAnsi" w:hAnsi="Aptos" w:cstheme="minorBidi"/>
          <w:kern w:val="2"/>
          <w:sz w:val="22"/>
          <w:szCs w:val="22"/>
          <w:lang w:eastAsia="en-US"/>
          <w14:ligatures w14:val="standardContextual"/>
        </w:rPr>
        <w:t xml:space="preserve">, which will oversee and monitor the inclusion strategy. </w:t>
      </w:r>
    </w:p>
    <w:p w14:paraId="745BC742" w14:textId="10C19C20" w:rsidR="005C06F3" w:rsidRDefault="005C06F3" w:rsidP="005C06F3">
      <w:pPr>
        <w:pStyle w:val="Heading2"/>
      </w:pPr>
      <w:r>
        <w:t>SELMEH Understanding.</w:t>
      </w:r>
    </w:p>
    <w:p w14:paraId="04F9BBAF" w14:textId="77777777" w:rsidR="005C06F3" w:rsidRDefault="005C06F3" w:rsidP="005C06F3">
      <w:pPr>
        <w:pStyle w:val="NormalWeb"/>
        <w:shd w:val="clear" w:color="auto" w:fill="FFFFFF"/>
        <w:spacing w:before="0" w:beforeAutospacing="0" w:after="0" w:afterAutospacing="0"/>
        <w:rPr>
          <w:rFonts w:ascii="Aptos" w:eastAsiaTheme="minorHAnsi" w:hAnsi="Aptos" w:cstheme="minorBidi"/>
          <w:kern w:val="2"/>
          <w:sz w:val="22"/>
          <w:szCs w:val="22"/>
          <w:lang w:eastAsia="en-US"/>
          <w14:ligatures w14:val="standardContextual"/>
        </w:rPr>
      </w:pPr>
    </w:p>
    <w:p w14:paraId="2F103219" w14:textId="77777777" w:rsidR="005C06F3" w:rsidRPr="003A2B97" w:rsidRDefault="005C06F3" w:rsidP="005C06F3">
      <w:pPr>
        <w:spacing w:after="40"/>
        <w:rPr>
          <w:rFonts w:ascii="Aptos" w:hAnsi="Aptos" w:cstheme="minorHAnsi"/>
          <w:bCs/>
        </w:rPr>
      </w:pPr>
      <w:r w:rsidRPr="003A2B97">
        <w:rPr>
          <w:rFonts w:ascii="Aptos" w:hAnsi="Aptos" w:cstheme="minorHAnsi"/>
          <w:b/>
        </w:rPr>
        <w:t>Equality Means:</w:t>
      </w:r>
    </w:p>
    <w:p w14:paraId="1B5EC70B" w14:textId="77777777" w:rsidR="005C06F3" w:rsidRPr="003A2B97" w:rsidRDefault="005C06F3" w:rsidP="005C06F3">
      <w:pPr>
        <w:pStyle w:val="ListParagraph"/>
        <w:numPr>
          <w:ilvl w:val="0"/>
          <w:numId w:val="10"/>
        </w:numPr>
        <w:spacing w:after="20" w:line="240" w:lineRule="auto"/>
        <w:ind w:left="709" w:hanging="369"/>
        <w:contextualSpacing w:val="0"/>
        <w:rPr>
          <w:rFonts w:ascii="Aptos" w:hAnsi="Aptos" w:cstheme="minorHAnsi"/>
          <w:bCs/>
        </w:rPr>
      </w:pPr>
      <w:r w:rsidRPr="003A2B97">
        <w:rPr>
          <w:rFonts w:ascii="Aptos" w:hAnsi="Aptos" w:cstheme="minorHAnsi"/>
          <w:bCs/>
        </w:rPr>
        <w:t>Being valued for who and what we are.</w:t>
      </w:r>
    </w:p>
    <w:p w14:paraId="1E06C24C" w14:textId="77777777" w:rsidR="005C06F3" w:rsidRPr="003A2B97" w:rsidRDefault="005C06F3" w:rsidP="005C06F3">
      <w:pPr>
        <w:pStyle w:val="ListParagraph"/>
        <w:numPr>
          <w:ilvl w:val="0"/>
          <w:numId w:val="10"/>
        </w:numPr>
        <w:spacing w:after="20" w:line="240" w:lineRule="auto"/>
        <w:ind w:left="709" w:hanging="369"/>
        <w:contextualSpacing w:val="0"/>
        <w:rPr>
          <w:rFonts w:ascii="Aptos" w:hAnsi="Aptos" w:cstheme="minorHAnsi"/>
          <w:bCs/>
        </w:rPr>
      </w:pPr>
      <w:r w:rsidRPr="003A2B97">
        <w:rPr>
          <w:rFonts w:ascii="Aptos" w:hAnsi="Aptos" w:cstheme="minorHAnsi"/>
          <w:bCs/>
        </w:rPr>
        <w:t>Achieving our professional goals and personal development counting on our collective diversity, social background, and experience to enrich what we do and how we do it.</w:t>
      </w:r>
    </w:p>
    <w:p w14:paraId="04589429" w14:textId="77777777" w:rsidR="005C06F3" w:rsidRPr="003A2B97" w:rsidRDefault="005C06F3" w:rsidP="005C06F3">
      <w:pPr>
        <w:pStyle w:val="ListParagraph"/>
        <w:numPr>
          <w:ilvl w:val="0"/>
          <w:numId w:val="10"/>
        </w:numPr>
        <w:spacing w:after="20" w:line="240" w:lineRule="auto"/>
        <w:ind w:left="709" w:hanging="369"/>
        <w:contextualSpacing w:val="0"/>
        <w:rPr>
          <w:rFonts w:ascii="Aptos" w:hAnsi="Aptos" w:cstheme="minorHAnsi"/>
          <w:bCs/>
        </w:rPr>
      </w:pPr>
      <w:r w:rsidRPr="003A2B97">
        <w:rPr>
          <w:rFonts w:ascii="Aptos" w:hAnsi="Aptos" w:cstheme="minorHAnsi"/>
          <w:bCs/>
        </w:rPr>
        <w:t>Not being held back in our development by anyone’s preconceptions about our abilities.</w:t>
      </w:r>
    </w:p>
    <w:p w14:paraId="5538A55C" w14:textId="77777777" w:rsidR="005C06F3" w:rsidRPr="003A2B97" w:rsidRDefault="005C06F3" w:rsidP="005C06F3">
      <w:pPr>
        <w:pStyle w:val="ListParagraph"/>
        <w:numPr>
          <w:ilvl w:val="0"/>
          <w:numId w:val="10"/>
        </w:numPr>
        <w:spacing w:after="20" w:line="240" w:lineRule="auto"/>
        <w:ind w:left="709" w:hanging="369"/>
        <w:contextualSpacing w:val="0"/>
        <w:rPr>
          <w:rFonts w:ascii="Aptos" w:hAnsi="Aptos" w:cstheme="minorHAnsi"/>
          <w:bCs/>
        </w:rPr>
      </w:pPr>
      <w:r w:rsidRPr="003A2B97">
        <w:rPr>
          <w:rFonts w:ascii="Aptos" w:hAnsi="Aptos" w:cstheme="minorHAnsi"/>
          <w:bCs/>
        </w:rPr>
        <w:t>Placing equality at the core of our employment, management, and teaching practice.</w:t>
      </w:r>
    </w:p>
    <w:p w14:paraId="792CAAA9" w14:textId="77777777" w:rsidR="005C06F3" w:rsidRPr="003A2B97" w:rsidRDefault="005C06F3" w:rsidP="005C06F3">
      <w:pPr>
        <w:pStyle w:val="ListParagraph"/>
        <w:numPr>
          <w:ilvl w:val="0"/>
          <w:numId w:val="10"/>
        </w:numPr>
        <w:spacing w:after="20" w:line="240" w:lineRule="auto"/>
        <w:ind w:left="709" w:hanging="369"/>
        <w:contextualSpacing w:val="0"/>
        <w:rPr>
          <w:rFonts w:ascii="Aptos" w:hAnsi="Aptos" w:cstheme="minorHAnsi"/>
          <w:bCs/>
        </w:rPr>
      </w:pPr>
      <w:r w:rsidRPr="003A2B97">
        <w:rPr>
          <w:rFonts w:ascii="Aptos" w:hAnsi="Aptos" w:cstheme="minorHAnsi"/>
          <w:bCs/>
        </w:rPr>
        <w:t>Knowing that our organisations are a fair and just place to work and learn.</w:t>
      </w:r>
    </w:p>
    <w:p w14:paraId="419C1958" w14:textId="77777777" w:rsidR="005C06F3" w:rsidRPr="003A2B97" w:rsidRDefault="005C06F3" w:rsidP="005C06F3">
      <w:pPr>
        <w:pStyle w:val="ListParagraph"/>
        <w:numPr>
          <w:ilvl w:val="0"/>
          <w:numId w:val="10"/>
        </w:numPr>
        <w:spacing w:after="80" w:line="240" w:lineRule="auto"/>
        <w:ind w:left="709" w:hanging="369"/>
        <w:contextualSpacing w:val="0"/>
        <w:rPr>
          <w:rFonts w:ascii="Aptos" w:hAnsi="Aptos" w:cstheme="minorHAnsi"/>
          <w:bCs/>
        </w:rPr>
      </w:pPr>
      <w:r w:rsidRPr="003A2B97">
        <w:rPr>
          <w:rFonts w:ascii="Aptos" w:hAnsi="Aptos" w:cstheme="minorHAnsi"/>
          <w:bCs/>
        </w:rPr>
        <w:t>Having a sense of identity and feeling able to express ourselves in our own way.</w:t>
      </w:r>
    </w:p>
    <w:p w14:paraId="1C8519DD" w14:textId="77777777" w:rsidR="005C06F3" w:rsidRPr="003A2B97" w:rsidRDefault="005C06F3" w:rsidP="005C06F3">
      <w:pPr>
        <w:spacing w:after="40"/>
        <w:rPr>
          <w:rFonts w:ascii="Aptos" w:hAnsi="Aptos" w:cstheme="minorHAnsi"/>
          <w:b/>
        </w:rPr>
      </w:pPr>
      <w:r w:rsidRPr="003A2B97">
        <w:rPr>
          <w:rFonts w:ascii="Aptos" w:hAnsi="Aptos" w:cstheme="minorHAnsi"/>
          <w:b/>
        </w:rPr>
        <w:t>Diversity Means:</w:t>
      </w:r>
    </w:p>
    <w:p w14:paraId="393E0568" w14:textId="77777777" w:rsidR="005C06F3" w:rsidRPr="003A2B97" w:rsidRDefault="005C06F3" w:rsidP="005C06F3">
      <w:pPr>
        <w:pStyle w:val="ListParagraph"/>
        <w:numPr>
          <w:ilvl w:val="0"/>
          <w:numId w:val="11"/>
        </w:numPr>
        <w:spacing w:after="20" w:line="240" w:lineRule="auto"/>
        <w:ind w:left="709" w:hanging="398"/>
        <w:rPr>
          <w:rFonts w:ascii="Aptos" w:hAnsi="Aptos" w:cstheme="minorHAnsi"/>
          <w:bCs/>
        </w:rPr>
      </w:pPr>
      <w:r w:rsidRPr="003A2B97">
        <w:rPr>
          <w:rFonts w:ascii="Aptos" w:hAnsi="Aptos" w:cstheme="minorHAnsi"/>
          <w:bCs/>
        </w:rPr>
        <w:t>Understanding that everyone is unique</w:t>
      </w:r>
    </w:p>
    <w:p w14:paraId="1B62439F" w14:textId="77777777" w:rsidR="005C06F3" w:rsidRPr="003A2B97" w:rsidRDefault="005C06F3" w:rsidP="005C06F3">
      <w:pPr>
        <w:pStyle w:val="ListParagraph"/>
        <w:numPr>
          <w:ilvl w:val="0"/>
          <w:numId w:val="11"/>
        </w:numPr>
        <w:spacing w:after="20" w:line="240" w:lineRule="auto"/>
        <w:ind w:left="709" w:hanging="398"/>
        <w:rPr>
          <w:rFonts w:ascii="Aptos" w:hAnsi="Aptos" w:cstheme="minorHAnsi"/>
          <w:bCs/>
        </w:rPr>
      </w:pPr>
      <w:r w:rsidRPr="003A2B97">
        <w:rPr>
          <w:rFonts w:ascii="Aptos" w:hAnsi="Aptos" w:cstheme="minorHAnsi"/>
          <w:bCs/>
        </w:rPr>
        <w:t>Celebrating the fact that our staff and students are from a wide range of social and ethnic backgrounds.</w:t>
      </w:r>
    </w:p>
    <w:p w14:paraId="23C8E043" w14:textId="77777777" w:rsidR="005C06F3" w:rsidRPr="003A2B97" w:rsidRDefault="005C06F3" w:rsidP="005C06F3">
      <w:pPr>
        <w:pStyle w:val="ListParagraph"/>
        <w:numPr>
          <w:ilvl w:val="0"/>
          <w:numId w:val="11"/>
        </w:numPr>
        <w:spacing w:after="20" w:line="240" w:lineRule="auto"/>
        <w:ind w:left="709" w:hanging="398"/>
        <w:rPr>
          <w:rFonts w:ascii="Aptos" w:hAnsi="Aptos" w:cstheme="minorHAnsi"/>
          <w:bCs/>
        </w:rPr>
      </w:pPr>
      <w:r w:rsidRPr="003A2B97">
        <w:rPr>
          <w:rFonts w:ascii="Aptos" w:hAnsi="Aptos" w:cstheme="minorHAnsi"/>
          <w:bCs/>
        </w:rPr>
        <w:t>Acknowledging that teams are stronger and more effective when we acknowledge and embrace the different views, skills, and experiences around the table.</w:t>
      </w:r>
    </w:p>
    <w:p w14:paraId="6C503856" w14:textId="77777777" w:rsidR="005C06F3" w:rsidRPr="003A2B97" w:rsidRDefault="005C06F3" w:rsidP="005C06F3">
      <w:pPr>
        <w:pStyle w:val="ListParagraph"/>
        <w:numPr>
          <w:ilvl w:val="0"/>
          <w:numId w:val="11"/>
        </w:numPr>
        <w:spacing w:after="20" w:line="240" w:lineRule="auto"/>
        <w:ind w:left="709" w:hanging="398"/>
        <w:rPr>
          <w:rFonts w:ascii="Aptos" w:hAnsi="Aptos" w:cstheme="minorHAnsi"/>
          <w:bCs/>
        </w:rPr>
      </w:pPr>
      <w:r w:rsidRPr="003A2B97">
        <w:rPr>
          <w:rFonts w:ascii="Aptos" w:hAnsi="Aptos" w:cstheme="minorHAnsi"/>
          <w:bCs/>
        </w:rPr>
        <w:t>Consulting whenever possible and listening to different viewpoints to improve how we work as a team.</w:t>
      </w:r>
    </w:p>
    <w:p w14:paraId="5C8E3ED1" w14:textId="77777777" w:rsidR="005C06F3" w:rsidRPr="003A2B97" w:rsidRDefault="005C06F3" w:rsidP="005C06F3">
      <w:pPr>
        <w:pStyle w:val="ListParagraph"/>
        <w:numPr>
          <w:ilvl w:val="0"/>
          <w:numId w:val="11"/>
        </w:numPr>
        <w:spacing w:after="80" w:line="240" w:lineRule="auto"/>
        <w:ind w:left="709" w:hanging="398"/>
        <w:rPr>
          <w:rFonts w:ascii="Aptos" w:hAnsi="Aptos" w:cstheme="minorHAnsi"/>
          <w:bCs/>
        </w:rPr>
      </w:pPr>
      <w:r w:rsidRPr="003A2B97">
        <w:rPr>
          <w:rFonts w:ascii="Aptos" w:hAnsi="Aptos" w:cstheme="minorHAnsi"/>
          <w:bCs/>
        </w:rPr>
        <w:t>Explaining the rationale for our decisions.</w:t>
      </w:r>
    </w:p>
    <w:p w14:paraId="580CB044" w14:textId="77777777" w:rsidR="005C06F3" w:rsidRPr="003A2B97" w:rsidRDefault="005C06F3" w:rsidP="005C06F3">
      <w:pPr>
        <w:spacing w:after="40"/>
        <w:rPr>
          <w:rFonts w:ascii="Aptos" w:hAnsi="Aptos" w:cstheme="minorHAnsi"/>
          <w:b/>
        </w:rPr>
      </w:pPr>
      <w:r w:rsidRPr="003A2B97">
        <w:rPr>
          <w:rFonts w:ascii="Aptos" w:hAnsi="Aptos" w:cstheme="minorHAnsi"/>
          <w:b/>
        </w:rPr>
        <w:t>Inclusion Means:</w:t>
      </w:r>
    </w:p>
    <w:p w14:paraId="79D30075" w14:textId="77777777" w:rsidR="005C06F3" w:rsidRPr="003A2B97" w:rsidRDefault="005C06F3" w:rsidP="005C06F3">
      <w:pPr>
        <w:pStyle w:val="ListParagraph"/>
        <w:numPr>
          <w:ilvl w:val="0"/>
          <w:numId w:val="12"/>
        </w:numPr>
        <w:spacing w:after="20" w:line="240" w:lineRule="auto"/>
        <w:ind w:left="709" w:hanging="369"/>
        <w:contextualSpacing w:val="0"/>
        <w:rPr>
          <w:rFonts w:ascii="Aptos" w:hAnsi="Aptos" w:cstheme="minorHAnsi"/>
          <w:bCs/>
        </w:rPr>
      </w:pPr>
      <w:r w:rsidRPr="003A2B97">
        <w:rPr>
          <w:rFonts w:ascii="Aptos" w:hAnsi="Aptos" w:cstheme="minorHAnsi"/>
          <w:bCs/>
        </w:rPr>
        <w:t>Embracing all people irrespective of race, gender, disability, or other need.</w:t>
      </w:r>
    </w:p>
    <w:p w14:paraId="2EC58DF4" w14:textId="77777777" w:rsidR="005C06F3" w:rsidRPr="003A2B97" w:rsidRDefault="005C06F3" w:rsidP="005C06F3">
      <w:pPr>
        <w:pStyle w:val="ListParagraph"/>
        <w:numPr>
          <w:ilvl w:val="0"/>
          <w:numId w:val="12"/>
        </w:numPr>
        <w:spacing w:after="20" w:line="240" w:lineRule="auto"/>
        <w:ind w:left="709" w:hanging="369"/>
        <w:contextualSpacing w:val="0"/>
        <w:rPr>
          <w:rFonts w:ascii="Aptos" w:hAnsi="Aptos" w:cstheme="minorHAnsi"/>
          <w:bCs/>
        </w:rPr>
      </w:pPr>
      <w:r w:rsidRPr="003A2B97">
        <w:rPr>
          <w:rFonts w:ascii="Aptos" w:hAnsi="Aptos" w:cstheme="minorHAnsi"/>
          <w:bCs/>
        </w:rPr>
        <w:t>Providing equal access and opportunities and eliminating of discrimination and intolerance.</w:t>
      </w:r>
    </w:p>
    <w:p w14:paraId="6BE39072" w14:textId="77777777" w:rsidR="005C06F3" w:rsidRPr="003A2B97" w:rsidRDefault="005C06F3" w:rsidP="005C06F3">
      <w:pPr>
        <w:pStyle w:val="ListParagraph"/>
        <w:numPr>
          <w:ilvl w:val="0"/>
          <w:numId w:val="12"/>
        </w:numPr>
        <w:spacing w:after="20" w:line="240" w:lineRule="auto"/>
        <w:ind w:left="709" w:hanging="369"/>
        <w:contextualSpacing w:val="0"/>
        <w:rPr>
          <w:rFonts w:ascii="Aptos" w:hAnsi="Aptos" w:cstheme="minorHAnsi"/>
          <w:bCs/>
        </w:rPr>
      </w:pPr>
      <w:r w:rsidRPr="003A2B97">
        <w:rPr>
          <w:rFonts w:ascii="Aptos" w:hAnsi="Aptos" w:cstheme="minorHAnsi"/>
          <w:bCs/>
        </w:rPr>
        <w:t>Encouraging collaborative decision making and encouraging staff and students to talk honestly and openly.</w:t>
      </w:r>
    </w:p>
    <w:p w14:paraId="14295835" w14:textId="77777777" w:rsidR="005C06F3" w:rsidRPr="003A2B97" w:rsidRDefault="005C06F3" w:rsidP="005C06F3">
      <w:pPr>
        <w:pStyle w:val="ListParagraph"/>
        <w:numPr>
          <w:ilvl w:val="0"/>
          <w:numId w:val="12"/>
        </w:numPr>
        <w:spacing w:after="20" w:line="240" w:lineRule="auto"/>
        <w:ind w:left="709" w:hanging="369"/>
        <w:contextualSpacing w:val="0"/>
        <w:rPr>
          <w:rFonts w:ascii="Aptos" w:hAnsi="Aptos" w:cstheme="minorHAnsi"/>
          <w:bCs/>
        </w:rPr>
      </w:pPr>
      <w:r w:rsidRPr="003A2B97">
        <w:rPr>
          <w:rFonts w:ascii="Aptos" w:hAnsi="Aptos" w:cstheme="minorHAnsi"/>
          <w:bCs/>
        </w:rPr>
        <w:t>Empowering staff to contribute to a positive working and learning environment that is enjoyed by all.</w:t>
      </w:r>
    </w:p>
    <w:p w14:paraId="1129A739" w14:textId="77777777" w:rsidR="005C06F3" w:rsidRPr="003A2B97" w:rsidRDefault="005C06F3" w:rsidP="005C06F3">
      <w:pPr>
        <w:pStyle w:val="ListParagraph"/>
        <w:numPr>
          <w:ilvl w:val="0"/>
          <w:numId w:val="12"/>
        </w:numPr>
        <w:spacing w:after="20" w:line="240" w:lineRule="auto"/>
        <w:ind w:left="709" w:hanging="369"/>
        <w:contextualSpacing w:val="0"/>
        <w:rPr>
          <w:rFonts w:ascii="Aptos" w:hAnsi="Aptos" w:cstheme="minorHAnsi"/>
          <w:bCs/>
        </w:rPr>
      </w:pPr>
      <w:r w:rsidRPr="003A2B97">
        <w:rPr>
          <w:rFonts w:ascii="Aptos" w:hAnsi="Aptos" w:cstheme="minorHAnsi"/>
          <w:bCs/>
        </w:rPr>
        <w:t xml:space="preserve">Removing the need for staff to negotiate / self-promote </w:t>
      </w:r>
      <w:proofErr w:type="gramStart"/>
      <w:r w:rsidRPr="003A2B97">
        <w:rPr>
          <w:rFonts w:ascii="Aptos" w:hAnsi="Aptos" w:cstheme="minorHAnsi"/>
          <w:bCs/>
        </w:rPr>
        <w:t>in order to</w:t>
      </w:r>
      <w:proofErr w:type="gramEnd"/>
      <w:r w:rsidRPr="003A2B97">
        <w:rPr>
          <w:rFonts w:ascii="Aptos" w:hAnsi="Aptos" w:cstheme="minorHAnsi"/>
          <w:bCs/>
        </w:rPr>
        <w:t xml:space="preserve"> get the recognition they deserve.</w:t>
      </w:r>
    </w:p>
    <w:p w14:paraId="0600F181" w14:textId="77777777" w:rsidR="005C06F3" w:rsidRPr="003A2B97" w:rsidRDefault="005C06F3" w:rsidP="005C06F3">
      <w:pPr>
        <w:pStyle w:val="ListParagraph"/>
        <w:numPr>
          <w:ilvl w:val="0"/>
          <w:numId w:val="12"/>
        </w:numPr>
        <w:spacing w:after="80" w:line="240" w:lineRule="auto"/>
        <w:ind w:left="709" w:hanging="369"/>
        <w:contextualSpacing w:val="0"/>
        <w:rPr>
          <w:rFonts w:ascii="Aptos" w:hAnsi="Aptos" w:cstheme="minorHAnsi"/>
          <w:b/>
        </w:rPr>
      </w:pPr>
      <w:r w:rsidRPr="003A2B97">
        <w:rPr>
          <w:rFonts w:ascii="Aptos" w:hAnsi="Aptos" w:cstheme="minorHAnsi"/>
          <w:bCs/>
        </w:rPr>
        <w:t>Ensuring that equality of opportunity is transparent and open to all staff and students</w:t>
      </w:r>
    </w:p>
    <w:p w14:paraId="0944CA43" w14:textId="77777777" w:rsidR="005C06F3" w:rsidRPr="003A2B97" w:rsidRDefault="005C06F3" w:rsidP="005C06F3">
      <w:pPr>
        <w:pStyle w:val="NormalWeb"/>
        <w:shd w:val="clear" w:color="auto" w:fill="FFFFFF"/>
        <w:spacing w:before="0" w:beforeAutospacing="0" w:after="0" w:afterAutospacing="0"/>
        <w:rPr>
          <w:rFonts w:ascii="Aptos" w:eastAsiaTheme="minorHAnsi" w:hAnsi="Aptos" w:cstheme="minorBidi"/>
          <w:kern w:val="2"/>
          <w:sz w:val="22"/>
          <w:szCs w:val="22"/>
          <w:lang w:eastAsia="en-US"/>
          <w14:ligatures w14:val="standardContextual"/>
        </w:rPr>
      </w:pPr>
    </w:p>
    <w:p w14:paraId="25B17B41" w14:textId="77777777" w:rsidR="003A2B97" w:rsidRPr="003A2B97" w:rsidRDefault="003A2B97" w:rsidP="005C06F3">
      <w:pPr>
        <w:rPr>
          <w:rFonts w:ascii="Aptos" w:hAnsi="Aptos"/>
        </w:rPr>
      </w:pPr>
    </w:p>
    <w:sectPr w:rsidR="003A2B97" w:rsidRPr="003A2B9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626C29"/>
    <w:multiLevelType w:val="hybridMultilevel"/>
    <w:tmpl w:val="3D2870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9E6A28"/>
    <w:multiLevelType w:val="hybridMultilevel"/>
    <w:tmpl w:val="A7526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2471B3"/>
    <w:multiLevelType w:val="hybridMultilevel"/>
    <w:tmpl w:val="3C1EB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D133D"/>
    <w:multiLevelType w:val="hybridMultilevel"/>
    <w:tmpl w:val="67406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255821"/>
    <w:multiLevelType w:val="hybridMultilevel"/>
    <w:tmpl w:val="AF4EB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D316E9"/>
    <w:multiLevelType w:val="hybridMultilevel"/>
    <w:tmpl w:val="317CD8D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5" w15:restartNumberingAfterBreak="0">
    <w:nsid w:val="3BD049B2"/>
    <w:multiLevelType w:val="hybridMultilevel"/>
    <w:tmpl w:val="5C64DBAA"/>
    <w:lvl w:ilvl="0" w:tplc="87648A84">
      <w:start w:val="1"/>
      <w:numFmt w:val="bullet"/>
      <w:lvlText w:val=""/>
      <w:lvlJc w:val="left"/>
      <w:pPr>
        <w:ind w:left="833" w:hanging="360"/>
      </w:pPr>
      <w:rPr>
        <w:rFonts w:ascii="Symbol" w:hAnsi="Symbol" w:hint="default"/>
        <w:sz w:val="22"/>
        <w:szCs w:val="22"/>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6" w15:restartNumberingAfterBreak="0">
    <w:nsid w:val="45B878B5"/>
    <w:multiLevelType w:val="hybridMultilevel"/>
    <w:tmpl w:val="2DCC4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793750"/>
    <w:multiLevelType w:val="hybridMultilevel"/>
    <w:tmpl w:val="7DC0C560"/>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2C26F0C"/>
    <w:multiLevelType w:val="hybridMultilevel"/>
    <w:tmpl w:val="DEFC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C92F6A"/>
    <w:multiLevelType w:val="hybridMultilevel"/>
    <w:tmpl w:val="6D72184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9CE40A5"/>
    <w:multiLevelType w:val="hybridMultilevel"/>
    <w:tmpl w:val="51A6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C3668B"/>
    <w:multiLevelType w:val="hybridMultilevel"/>
    <w:tmpl w:val="53EA8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AC541B"/>
    <w:multiLevelType w:val="hybridMultilevel"/>
    <w:tmpl w:val="AC5E29CE"/>
    <w:lvl w:ilvl="0" w:tplc="EAAC68EC">
      <w:start w:val="1"/>
      <w:numFmt w:val="bullet"/>
      <w:lvlText w:val="ü"/>
      <w:lvlJc w:val="left"/>
      <w:pPr>
        <w:ind w:left="833"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D44C0D"/>
    <w:multiLevelType w:val="hybridMultilevel"/>
    <w:tmpl w:val="43D6B91C"/>
    <w:lvl w:ilvl="0" w:tplc="5720EA2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8023876">
    <w:abstractNumId w:val="8"/>
  </w:num>
  <w:num w:numId="2" w16cid:durableId="861821932">
    <w:abstractNumId w:val="6"/>
  </w:num>
  <w:num w:numId="3" w16cid:durableId="1662732275">
    <w:abstractNumId w:val="5"/>
  </w:num>
  <w:num w:numId="4" w16cid:durableId="553352115">
    <w:abstractNumId w:val="4"/>
  </w:num>
  <w:num w:numId="5" w16cid:durableId="2027558575">
    <w:abstractNumId w:val="7"/>
  </w:num>
  <w:num w:numId="6" w16cid:durableId="942105764">
    <w:abstractNumId w:val="3"/>
  </w:num>
  <w:num w:numId="7" w16cid:durableId="1655526958">
    <w:abstractNumId w:val="2"/>
  </w:num>
  <w:num w:numId="8" w16cid:durableId="1820460185">
    <w:abstractNumId w:val="1"/>
  </w:num>
  <w:num w:numId="9" w16cid:durableId="1129858366">
    <w:abstractNumId w:val="0"/>
  </w:num>
  <w:num w:numId="10" w16cid:durableId="1231623462">
    <w:abstractNumId w:val="16"/>
  </w:num>
  <w:num w:numId="11" w16cid:durableId="1709910390">
    <w:abstractNumId w:val="14"/>
  </w:num>
  <w:num w:numId="12" w16cid:durableId="2103337460">
    <w:abstractNumId w:val="15"/>
  </w:num>
  <w:num w:numId="13" w16cid:durableId="822895997">
    <w:abstractNumId w:val="22"/>
  </w:num>
  <w:num w:numId="14" w16cid:durableId="1726219739">
    <w:abstractNumId w:val="12"/>
  </w:num>
  <w:num w:numId="15" w16cid:durableId="1391804227">
    <w:abstractNumId w:val="23"/>
  </w:num>
  <w:num w:numId="16" w16cid:durableId="1568955293">
    <w:abstractNumId w:val="20"/>
  </w:num>
  <w:num w:numId="17" w16cid:durableId="949092368">
    <w:abstractNumId w:val="11"/>
  </w:num>
  <w:num w:numId="18" w16cid:durableId="2142726851">
    <w:abstractNumId w:val="10"/>
  </w:num>
  <w:num w:numId="19" w16cid:durableId="502551386">
    <w:abstractNumId w:val="18"/>
  </w:num>
  <w:num w:numId="20" w16cid:durableId="2051146974">
    <w:abstractNumId w:val="21"/>
  </w:num>
  <w:num w:numId="21" w16cid:durableId="1754012978">
    <w:abstractNumId w:val="13"/>
  </w:num>
  <w:num w:numId="22" w16cid:durableId="1365521857">
    <w:abstractNumId w:val="19"/>
  </w:num>
  <w:num w:numId="23" w16cid:durableId="1012534837">
    <w:abstractNumId w:val="17"/>
  </w:num>
  <w:num w:numId="24" w16cid:durableId="3151881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4A04"/>
    <w:rsid w:val="0029639D"/>
    <w:rsid w:val="002C28F9"/>
    <w:rsid w:val="00326F90"/>
    <w:rsid w:val="003A2B97"/>
    <w:rsid w:val="004308A6"/>
    <w:rsid w:val="005C06F3"/>
    <w:rsid w:val="0096792B"/>
    <w:rsid w:val="00AA1D8D"/>
    <w:rsid w:val="00B47730"/>
    <w:rsid w:val="00CB0664"/>
    <w:rsid w:val="00FB4027"/>
    <w:rsid w:val="00FC693F"/>
    <w:rsid w:val="00FD0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516BD0"/>
  <w14:defaultImageDpi w14:val="300"/>
  <w15:docId w15:val="{28D71250-8BAC-49C2-8658-E7749786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2B97"/>
    <w:pPr>
      <w:keepNext/>
      <w:keepLines/>
      <w:spacing w:before="200" w:after="0"/>
      <w:outlineLvl w:val="1"/>
    </w:pPr>
    <w:rPr>
      <w:rFonts w:ascii="Aptos" w:eastAsiaTheme="majorEastAsia" w:hAnsi="Aptos"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A2B97"/>
    <w:rPr>
      <w:rFonts w:ascii="Aptos" w:eastAsiaTheme="majorEastAsia" w:hAnsi="Aptos" w:cstheme="majorBidi"/>
      <w:b/>
      <w:bCs/>
      <w:color w:val="4F81BD" w:themeColor="accent1"/>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F5 List Paragraph,List Paragraph1"/>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rmaltextrun">
    <w:name w:val="normaltextrun"/>
    <w:basedOn w:val="DefaultParagraphFont"/>
    <w:rsid w:val="0096792B"/>
  </w:style>
  <w:style w:type="character" w:customStyle="1" w:styleId="ListParagraphChar">
    <w:name w:val="List Paragraph Char"/>
    <w:aliases w:val="F5 List Paragraph Char,List Paragraph1 Char"/>
    <w:basedOn w:val="DefaultParagraphFont"/>
    <w:link w:val="ListParagraph"/>
    <w:uiPriority w:val="34"/>
    <w:locked/>
    <w:rsid w:val="0096792B"/>
  </w:style>
  <w:style w:type="paragraph" w:styleId="NormalWeb">
    <w:name w:val="Normal (Web)"/>
    <w:basedOn w:val="Normal"/>
    <w:uiPriority w:val="99"/>
    <w:unhideWhenUsed/>
    <w:rsid w:val="003A2B9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2653</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Adrian Newman</cp:lastModifiedBy>
  <cp:revision>2</cp:revision>
  <dcterms:created xsi:type="dcterms:W3CDTF">2024-11-20T13:24:00Z</dcterms:created>
  <dcterms:modified xsi:type="dcterms:W3CDTF">2024-11-20T13:24:00Z</dcterms:modified>
  <cp:category/>
</cp:coreProperties>
</file>